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E6875" w14:textId="77777777" w:rsidR="00A4026A" w:rsidRPr="00355C2C" w:rsidRDefault="00A4026A" w:rsidP="00A4026A">
      <w:pPr>
        <w:keepNext/>
        <w:keepLines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</w:rPr>
        <w:t>Приложение к основной профессиональной образовательной программе по специальности</w:t>
      </w:r>
    </w:p>
    <w:p w14:paraId="19FA3489" w14:textId="77777777" w:rsidR="00A4026A" w:rsidRPr="00355C2C" w:rsidRDefault="00A4026A" w:rsidP="00A402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bookmarkStart w:id="0" w:name="_Hlk211344168"/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14:paraId="2EBE3221" w14:textId="77777777" w:rsidR="00A4026A" w:rsidRPr="00355C2C" w:rsidRDefault="00A4026A" w:rsidP="00A402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ГОСУДАРСТВЕННОЕ БЮДЖЕТНОЕ ПРОФЕССИОНАЛЬНОЕ</w:t>
      </w:r>
    </w:p>
    <w:p w14:paraId="5195E4F8" w14:textId="77777777" w:rsidR="00A4026A" w:rsidRPr="00355C2C" w:rsidRDefault="00A4026A" w:rsidP="00A402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ОБРАЗОВАТЕЛЬНОЕ УЧРЕЖДЕНИЕ</w:t>
      </w:r>
    </w:p>
    <w:p w14:paraId="7E7DD4C8" w14:textId="77777777" w:rsidR="00A4026A" w:rsidRPr="00355C2C" w:rsidRDefault="00A4026A" w:rsidP="00A402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p w14:paraId="3C5902EE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bookmarkEnd w:id="0"/>
    <w:p w14:paraId="3DD22B1E" w14:textId="77777777" w:rsidR="00A4026A" w:rsidRPr="00355C2C" w:rsidRDefault="00A4026A" w:rsidP="00A4026A">
      <w:pPr>
        <w:keepNext/>
        <w:keepLines/>
        <w:spacing w:after="0" w:line="240" w:lineRule="auto"/>
        <w:ind w:left="567" w:firstLine="113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565" w:tblpY="77"/>
        <w:tblW w:w="0" w:type="auto"/>
        <w:tblLook w:val="01E0" w:firstRow="1" w:lastRow="1" w:firstColumn="1" w:lastColumn="1" w:noHBand="0" w:noVBand="0"/>
      </w:tblPr>
      <w:tblGrid>
        <w:gridCol w:w="6379"/>
      </w:tblGrid>
      <w:tr w:rsidR="00A4026A" w:rsidRPr="00355C2C" w14:paraId="6D5FD128" w14:textId="77777777" w:rsidTr="00A4026A">
        <w:trPr>
          <w:trHeight w:val="2976"/>
        </w:trPr>
        <w:tc>
          <w:tcPr>
            <w:tcW w:w="6379" w:type="dxa"/>
          </w:tcPr>
          <w:p w14:paraId="42CD02C1" w14:textId="77777777" w:rsidR="00A4026A" w:rsidRPr="00355C2C" w:rsidRDefault="00A4026A" w:rsidP="00A402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        ОДОБРЕНО</w:t>
            </w:r>
          </w:p>
          <w:p w14:paraId="4DEF6C52" w14:textId="77777777" w:rsidR="00A4026A" w:rsidRPr="00355C2C" w:rsidRDefault="00A4026A" w:rsidP="00A402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          предметной (цикловой) комиссии </w:t>
            </w:r>
          </w:p>
          <w:p w14:paraId="751B6731" w14:textId="77777777" w:rsidR="00A4026A" w:rsidRPr="00355C2C" w:rsidRDefault="00A4026A" w:rsidP="00A402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          социально-гуманитарных дисциплин</w:t>
            </w:r>
          </w:p>
          <w:p w14:paraId="3752C819" w14:textId="77777777" w:rsidR="00A4026A" w:rsidRPr="00355C2C" w:rsidRDefault="00A4026A" w:rsidP="00A4026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Протокол № </w:t>
            </w:r>
            <w:r w:rsidRPr="00355C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8 </w:t>
            </w: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>от 30 апреля 2025 г.</w:t>
            </w: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040E1E74" w14:textId="332AAD49" w:rsidR="0047077C" w:rsidRDefault="00A4026A" w:rsidP="00A402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Председатель</w:t>
            </w:r>
            <w:r w:rsidR="008F3177">
              <w:rPr>
                <w:rFonts w:ascii="Times New Roman" w:hAnsi="Times New Roman" w:cs="Times New Roman"/>
                <w:sz w:val="24"/>
                <w:szCs w:val="24"/>
              </w:rPr>
              <w:t xml:space="preserve"> П(Ц</w:t>
            </w: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)К </w:t>
            </w:r>
          </w:p>
          <w:p w14:paraId="7DD34650" w14:textId="758DE23D" w:rsidR="00A4026A" w:rsidRPr="00355C2C" w:rsidRDefault="0047077C" w:rsidP="00A402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8F3177" w:rsidRPr="008F3177">
              <w:rPr>
                <w:noProof/>
                <w:u w:val="single"/>
                <w:lang w:eastAsia="ru-RU"/>
              </w:rPr>
              <w:drawing>
                <wp:inline distT="0" distB="0" distL="0" distR="0" wp14:anchorId="5F2D2A35" wp14:editId="62B90A65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4026A"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4026A" w:rsidRPr="00355C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М.Л. Мирзоев</w:t>
            </w:r>
          </w:p>
          <w:p w14:paraId="4634A9B8" w14:textId="753447E5" w:rsidR="00A4026A" w:rsidRPr="00355C2C" w:rsidRDefault="00A4026A" w:rsidP="00A402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47077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подпись       </w:t>
            </w: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         ФИО</w:t>
            </w:r>
          </w:p>
        </w:tc>
      </w:tr>
    </w:tbl>
    <w:p w14:paraId="0FE7D928" w14:textId="77777777" w:rsidR="00A4026A" w:rsidRPr="00355C2C" w:rsidRDefault="00A4026A" w:rsidP="00A4026A">
      <w:pPr>
        <w:keepNext/>
        <w:keepLines/>
        <w:spacing w:after="0" w:line="240" w:lineRule="auto"/>
        <w:ind w:left="567" w:firstLine="113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C827D1E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506BA78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2E2C6DE1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798013DF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18748A0" w14:textId="77777777" w:rsidR="00A4026A" w:rsidRPr="00355C2C" w:rsidRDefault="00A4026A" w:rsidP="00A4026A">
      <w:pPr>
        <w:keepNext/>
        <w:keepLines/>
        <w:spacing w:after="0" w:line="36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69678718" w14:textId="77777777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50CCA5A1" w14:textId="77777777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181CB06E" w14:textId="77777777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36A097EE" w14:textId="77777777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F28EF63" w14:textId="3F4CC140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                ФОНД ОЦЕНОЧНЫХ СРЕДСТВ УЧЕБНО</w:t>
      </w:r>
      <w:r w:rsidR="00FA079A"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ГО ПРЕДМЕТА</w:t>
      </w:r>
    </w:p>
    <w:p w14:paraId="70748CFE" w14:textId="24C01922" w:rsidR="00A4026A" w:rsidRDefault="00A4026A" w:rsidP="00A4026A">
      <w:pPr>
        <w:keepNext/>
        <w:keepLines/>
        <w:spacing w:after="0" w:line="36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r w:rsidRPr="00355C2C">
        <w:rPr>
          <w:rFonts w:ascii="Times New Roman" w:hAnsi="Times New Roman" w:cs="Times New Roman"/>
          <w:b/>
          <w:caps/>
          <w:sz w:val="24"/>
          <w:szCs w:val="24"/>
        </w:rPr>
        <w:t>ОУП.</w:t>
      </w:r>
      <w:r w:rsidRPr="00355C2C">
        <w:rPr>
          <w:rFonts w:ascii="Times New Roman" w:hAnsi="Times New Roman" w:cs="Times New Roman"/>
          <w:b/>
          <w:sz w:val="24"/>
          <w:szCs w:val="24"/>
        </w:rPr>
        <w:t xml:space="preserve"> 10 О</w:t>
      </w:r>
      <w:r w:rsidR="00DA6453" w:rsidRPr="00355C2C">
        <w:rPr>
          <w:rFonts w:ascii="Times New Roman" w:hAnsi="Times New Roman" w:cs="Times New Roman"/>
          <w:b/>
          <w:sz w:val="24"/>
          <w:szCs w:val="24"/>
        </w:rPr>
        <w:t>бществознание</w:t>
      </w:r>
    </w:p>
    <w:bookmarkEnd w:id="1"/>
    <w:p w14:paraId="7583B96A" w14:textId="77777777" w:rsidR="00A95A29" w:rsidRPr="00355C2C" w:rsidRDefault="00A95A29" w:rsidP="00A4026A">
      <w:pPr>
        <w:keepNext/>
        <w:keepLines/>
        <w:spacing w:after="0" w:line="36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251D8EB" w14:textId="77777777" w:rsidR="00A4026A" w:rsidRPr="00950ED7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4"/>
          <w:u w:val="single"/>
        </w:rPr>
      </w:pPr>
    </w:p>
    <w:p w14:paraId="769AAE36" w14:textId="77777777" w:rsidR="00A95A29" w:rsidRPr="00A95A29" w:rsidRDefault="00A95A29" w:rsidP="00A95A29">
      <w:pPr>
        <w:keepNext/>
        <w:keepLines/>
        <w:ind w:left="3119" w:hanging="2693"/>
        <w:outlineLvl w:val="3"/>
        <w:rPr>
          <w:rFonts w:ascii="Times New Roman" w:hAnsi="Times New Roman" w:cs="Times New Roman"/>
          <w:sz w:val="52"/>
          <w:szCs w:val="48"/>
        </w:rPr>
      </w:pPr>
      <w:r w:rsidRPr="00A95A29">
        <w:rPr>
          <w:rFonts w:ascii="Times New Roman" w:eastAsia="Arial Unicode MS" w:hAnsi="Times New Roman" w:cs="Times New Roman"/>
          <w:sz w:val="24"/>
        </w:rPr>
        <w:t xml:space="preserve">Специальность: </w:t>
      </w:r>
      <w:r w:rsidRPr="00A95A29">
        <w:rPr>
          <w:rFonts w:ascii="Times New Roman" w:hAnsi="Times New Roman" w:cs="Times New Roman"/>
          <w:sz w:val="24"/>
          <w:u w:val="single"/>
        </w:rPr>
        <w:t>21.02.02 Бурение нефтяных и газовых скважин</w:t>
      </w:r>
    </w:p>
    <w:p w14:paraId="271A340C" w14:textId="77777777" w:rsidR="00A95A29" w:rsidRPr="00A95A29" w:rsidRDefault="00A95A29" w:rsidP="00A95A29">
      <w:pPr>
        <w:keepNext/>
        <w:keepLines/>
        <w:ind w:left="426"/>
        <w:outlineLvl w:val="3"/>
        <w:rPr>
          <w:rFonts w:ascii="Times New Roman" w:eastAsia="Arial Unicode MS" w:hAnsi="Times New Roman" w:cs="Times New Roman"/>
          <w:sz w:val="24"/>
          <w:u w:val="single"/>
        </w:rPr>
      </w:pPr>
    </w:p>
    <w:p w14:paraId="334B6F86" w14:textId="77777777" w:rsidR="00A95A29" w:rsidRPr="00A95A29" w:rsidRDefault="00A95A29" w:rsidP="00A95A29">
      <w:pPr>
        <w:keepNext/>
        <w:keepLines/>
        <w:ind w:left="426"/>
        <w:outlineLvl w:val="3"/>
        <w:rPr>
          <w:rFonts w:ascii="Times New Roman" w:eastAsia="Arial Unicode MS" w:hAnsi="Times New Roman" w:cs="Times New Roman"/>
          <w:sz w:val="24"/>
          <w:u w:val="single"/>
        </w:rPr>
      </w:pPr>
      <w:r w:rsidRPr="00FA523B">
        <w:rPr>
          <w:rFonts w:ascii="Times New Roman" w:eastAsia="Arial Unicode MS" w:hAnsi="Times New Roman" w:cs="Times New Roman"/>
          <w:sz w:val="24"/>
        </w:rPr>
        <w:t>Квалификация выпускника:</w:t>
      </w:r>
      <w:r w:rsidRPr="00A95A29">
        <w:rPr>
          <w:rFonts w:ascii="Times New Roman" w:eastAsia="Arial Unicode MS" w:hAnsi="Times New Roman" w:cs="Times New Roman"/>
          <w:sz w:val="24"/>
          <w:u w:val="single"/>
        </w:rPr>
        <w:t xml:space="preserve"> </w:t>
      </w:r>
      <w:r w:rsidRPr="00A95A29">
        <w:rPr>
          <w:rFonts w:ascii="Times New Roman" w:hAnsi="Times New Roman" w:cs="Times New Roman"/>
          <w:sz w:val="24"/>
          <w:u w:val="single"/>
        </w:rPr>
        <w:t>техник-технолог.</w:t>
      </w:r>
    </w:p>
    <w:p w14:paraId="04E78FC3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282F14C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46FD90F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1E6F63B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48110D8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6701F62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670E88A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C745600" w14:textId="77777777" w:rsidR="000C123B" w:rsidRDefault="000C123B" w:rsidP="000C123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</w:p>
    <w:p w14:paraId="26142CF9" w14:textId="6AFD8A79" w:rsidR="000C123B" w:rsidRPr="00A91B03" w:rsidRDefault="000C123B" w:rsidP="000C123B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</w:rPr>
      </w:pPr>
      <w:r w:rsidRPr="00A91B03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</w:t>
      </w:r>
      <w:r w:rsidRPr="00A91B03">
        <w:rPr>
          <w:rFonts w:ascii="Times New Roman" w:hAnsi="Times New Roman" w:cs="Times New Roman"/>
        </w:rPr>
        <w:t>Разработчик:</w:t>
      </w:r>
      <w:r w:rsidR="00303807">
        <w:rPr>
          <w:rFonts w:ascii="Times New Roman" w:hAnsi="Times New Roman" w:cs="Times New Roman"/>
        </w:rPr>
        <w:t xml:space="preserve"> Преподаватель истории-</w:t>
      </w:r>
    </w:p>
    <w:p w14:paraId="6F0E004E" w14:textId="14A507C3" w:rsidR="000C123B" w:rsidRPr="00A91B03" w:rsidRDefault="00303807" w:rsidP="000C123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kern w:val="2"/>
          <w14:ligatures w14:val="standardContextual"/>
        </w:rPr>
      </w:pPr>
      <w:r>
        <w:rPr>
          <w:rFonts w:ascii="Times New Roman" w:hAnsi="Times New Roman" w:cs="Times New Roman"/>
        </w:rPr>
        <w:t xml:space="preserve"> </w:t>
      </w:r>
      <w:r w:rsidR="002A3951">
        <w:rPr>
          <w:rFonts w:ascii="Times New Roman" w:hAnsi="Times New Roman" w:cs="Times New Roman"/>
        </w:rPr>
        <w:t>Айгунова Азиза Гасановна</w:t>
      </w:r>
    </w:p>
    <w:p w14:paraId="7495CC5F" w14:textId="072EA4DA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1CE5B56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754BA0E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8726F6B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9294EE3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0C42D57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10C120A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71CBC49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47019C4" w14:textId="77777777" w:rsidR="00A4026A" w:rsidRDefault="00A4026A" w:rsidP="00A40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55C2C">
        <w:rPr>
          <w:rFonts w:ascii="Times New Roman" w:hAnsi="Times New Roman" w:cs="Times New Roman"/>
          <w:bCs/>
          <w:sz w:val="24"/>
          <w:szCs w:val="24"/>
        </w:rPr>
        <w:t>г. Махачкала, 2025 г.</w:t>
      </w:r>
    </w:p>
    <w:p w14:paraId="04A88272" w14:textId="77777777" w:rsidR="002A3951" w:rsidRPr="00355C2C" w:rsidRDefault="002A3951" w:rsidP="00A40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24FC858" w14:textId="4F066DB6" w:rsidR="007C47A0" w:rsidRDefault="00303807" w:rsidP="0030380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0380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Паспорт</w:t>
      </w:r>
    </w:p>
    <w:p w14:paraId="371CA372" w14:textId="77777777" w:rsidR="007C47A0" w:rsidRDefault="00303807" w:rsidP="0030380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30380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фонда оценочных средств</w:t>
      </w:r>
      <w:r w:rsidR="007C47A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по учебному предмету </w:t>
      </w:r>
    </w:p>
    <w:p w14:paraId="638E19B2" w14:textId="60B713D2" w:rsidR="00303807" w:rsidRPr="00303807" w:rsidRDefault="007C47A0" w:rsidP="0030380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ОУП.10 Обществознание </w:t>
      </w:r>
    </w:p>
    <w:p w14:paraId="5D7CB2BB" w14:textId="71136FCD" w:rsidR="00303807" w:rsidRPr="00303807" w:rsidRDefault="00303807" w:rsidP="003038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03807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Область применения фонда оценочных средств</w:t>
      </w:r>
      <w:r w:rsidRPr="003038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13E18D72" w14:textId="3917C505" w:rsidR="00303807" w:rsidRPr="00303807" w:rsidRDefault="00303807" w:rsidP="003038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03807">
        <w:rPr>
          <w:rFonts w:ascii="Times New Roman" w:eastAsia="Calibri" w:hAnsi="Times New Roman" w:cs="Times New Roman"/>
          <w:sz w:val="24"/>
          <w:szCs w:val="24"/>
          <w:lang w:eastAsia="ru-RU"/>
        </w:rPr>
        <w:t>Фонд оценочных средств предназначен для контроля и оценки образовательных достижений обучающихся, освоивших пр</w:t>
      </w:r>
      <w:r w:rsidR="007C47A0">
        <w:rPr>
          <w:rFonts w:ascii="Times New Roman" w:eastAsia="Calibri" w:hAnsi="Times New Roman" w:cs="Times New Roman"/>
          <w:sz w:val="24"/>
          <w:szCs w:val="24"/>
          <w:lang w:eastAsia="ru-RU"/>
        </w:rPr>
        <w:t>ограмму учебного предмета ОУП.10 «Обществознание</w:t>
      </w:r>
      <w:r w:rsidRPr="003038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среднего профессионального образования в пределах ППССЗ. </w:t>
      </w:r>
    </w:p>
    <w:p w14:paraId="4EFC1C44" w14:textId="0D1F291F" w:rsidR="00303807" w:rsidRPr="007C47A0" w:rsidRDefault="00303807" w:rsidP="007C47A0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  <w:r w:rsidRPr="003038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Фонд оценочных средств разработан в соответствии с требованиями ФГОС СОО, ФГОС СПО </w:t>
      </w:r>
      <w:r w:rsidR="00A95A29" w:rsidRPr="00A95A29">
        <w:rPr>
          <w:rFonts w:ascii="Times New Roman" w:hAnsi="Times New Roman" w:cs="Times New Roman"/>
          <w:sz w:val="24"/>
        </w:rPr>
        <w:t>21.02.02 Бурение нефтяных и газовых скважин</w:t>
      </w:r>
      <w:r w:rsidRPr="00303807">
        <w:rPr>
          <w:rFonts w:ascii="Times New Roman" w:eastAsia="Calibri" w:hAnsi="Times New Roman" w:cs="Times New Roman"/>
          <w:sz w:val="24"/>
          <w:szCs w:val="24"/>
          <w:lang w:eastAsia="ru-RU"/>
        </w:rPr>
        <w:t>, учебного плана и рабочей про</w:t>
      </w:r>
      <w:r w:rsidR="007C47A0">
        <w:rPr>
          <w:rFonts w:ascii="Times New Roman" w:eastAsia="Calibri" w:hAnsi="Times New Roman" w:cs="Times New Roman"/>
          <w:sz w:val="24"/>
          <w:szCs w:val="24"/>
          <w:lang w:eastAsia="ru-RU"/>
        </w:rPr>
        <w:t>граммой учебного предмета ОУП.10 «Обществознание</w:t>
      </w:r>
      <w:r w:rsidRPr="003038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». </w:t>
      </w:r>
    </w:p>
    <w:p w14:paraId="38D52BFA" w14:textId="77777777" w:rsidR="00303807" w:rsidRPr="00303807" w:rsidRDefault="00303807" w:rsidP="003038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038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Учебный предмет, в соответствии с учебным планом, изучается на первом курсе во втором семестре и завершается дифференцированным зачетом. </w:t>
      </w:r>
    </w:p>
    <w:p w14:paraId="6504F667" w14:textId="77777777" w:rsidR="00303807" w:rsidRPr="00303807" w:rsidRDefault="00303807" w:rsidP="0030380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038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Фонд включает в себя контрольно-оценочные материалы, позволяющие оценить приобретенные личностные, </w:t>
      </w:r>
      <w:proofErr w:type="spellStart"/>
      <w:r w:rsidRPr="00303807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038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предметные результаты обучающихся. </w:t>
      </w:r>
    </w:p>
    <w:p w14:paraId="35E527AD" w14:textId="7F4F77F1" w:rsidR="00303807" w:rsidRPr="007C47A0" w:rsidRDefault="00303807" w:rsidP="007C47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3038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03807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Освоение содер</w:t>
      </w:r>
      <w:r w:rsidR="007C47A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жания учебного предмета «Обществознание</w:t>
      </w:r>
      <w:r w:rsidRPr="00303807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» обеспечивает достижение обуч</w:t>
      </w:r>
      <w:r w:rsidR="007C47A0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ающимися следующих результатов:</w:t>
      </w:r>
    </w:p>
    <w:p w14:paraId="332FE9E5" w14:textId="77777777" w:rsidR="00303807" w:rsidRPr="00355C2C" w:rsidRDefault="00303807" w:rsidP="00303807">
      <w:pPr>
        <w:keepNext/>
        <w:keepLines/>
        <w:spacing w:after="0" w:line="240" w:lineRule="auto"/>
        <w:ind w:right="-427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6AF41D3" w14:textId="5CB206C0" w:rsidR="00A4026A" w:rsidRPr="00355C2C" w:rsidRDefault="00A4026A" w:rsidP="00A402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7D036E" w14:textId="77777777" w:rsidR="00A4026A" w:rsidRPr="00355C2C" w:rsidRDefault="00A4026A" w:rsidP="00A4026A">
      <w:pPr>
        <w:spacing w:after="38" w:line="237" w:lineRule="auto"/>
        <w:ind w:left="670" w:right="2497" w:firstLine="2849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 xml:space="preserve">Цель обучения: </w:t>
      </w:r>
    </w:p>
    <w:p w14:paraId="62F9939C" w14:textId="700A4A5D" w:rsidR="00A4026A" w:rsidRPr="00355C2C" w:rsidRDefault="00A4026A" w:rsidP="00A4026A">
      <w:pPr>
        <w:spacing w:after="0" w:line="240" w:lineRule="auto"/>
        <w:ind w:left="10" w:right="39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Целями изучения учебного предмета </w:t>
      </w:r>
      <w:r w:rsidRPr="00355C2C">
        <w:rPr>
          <w:rFonts w:ascii="Times New Roman" w:hAnsi="Times New Roman" w:cs="Times New Roman"/>
          <w:sz w:val="24"/>
          <w:szCs w:val="24"/>
          <w:u w:val="single" w:color="000000"/>
        </w:rPr>
        <w:t xml:space="preserve">«Обществознание» </w:t>
      </w:r>
      <w:r w:rsidRPr="00355C2C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базового уровня </w:t>
      </w:r>
      <w:r w:rsidRPr="00355C2C">
        <w:rPr>
          <w:rFonts w:ascii="Times New Roman" w:hAnsi="Times New Roman" w:cs="Times New Roman"/>
          <w:sz w:val="24"/>
          <w:szCs w:val="24"/>
        </w:rPr>
        <w:t xml:space="preserve">являются:  </w:t>
      </w:r>
    </w:p>
    <w:p w14:paraId="1BA0C33B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РФ;  </w:t>
      </w:r>
    </w:p>
    <w:p w14:paraId="016E7612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развитие духовно-нравственных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  </w:t>
      </w:r>
    </w:p>
    <w:p w14:paraId="05B43688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институтов; человека как субъекта социальных отношений; многообразие видов деятельности людей и регулирование общественных отношений;  </w:t>
      </w:r>
    </w:p>
    <w:p w14:paraId="6D9CB667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развитие комплекса умений, направленных на синтезирование информации из разных источников (в том числе неадаптированных;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 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  </w:t>
      </w:r>
    </w:p>
    <w:p w14:paraId="300E7F31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обогащение опыта применения полученных знаний и умений в различных областях общественной жизни и в сферах межличностных отношений;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  </w:t>
      </w:r>
    </w:p>
    <w:p w14:paraId="37325970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социально-гуманитарной подготовки. </w:t>
      </w:r>
    </w:p>
    <w:p w14:paraId="219DE0FA" w14:textId="77777777" w:rsidR="00A4026A" w:rsidRPr="00355C2C" w:rsidRDefault="00A4026A" w:rsidP="00A4026A">
      <w:pPr>
        <w:spacing w:after="47" w:line="244" w:lineRule="auto"/>
        <w:ind w:left="98"/>
        <w:jc w:val="both"/>
        <w:rPr>
          <w:rFonts w:ascii="Times New Roman" w:hAnsi="Times New Roman" w:cs="Times New Roman"/>
          <w:sz w:val="24"/>
          <w:szCs w:val="24"/>
        </w:rPr>
      </w:pPr>
    </w:p>
    <w:p w14:paraId="40CC8EA4" w14:textId="77777777" w:rsidR="00A4026A" w:rsidRPr="00355C2C" w:rsidRDefault="00A4026A" w:rsidP="00A4026A">
      <w:pPr>
        <w:spacing w:after="0" w:line="259" w:lineRule="auto"/>
        <w:ind w:lef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дисциплины</w:t>
      </w:r>
    </w:p>
    <w:p w14:paraId="02890FC9" w14:textId="77777777" w:rsidR="00A4026A" w:rsidRPr="00355C2C" w:rsidRDefault="00A4026A" w:rsidP="00A4026A">
      <w:pPr>
        <w:spacing w:after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 xml:space="preserve"> Общие компетенции</w:t>
      </w:r>
    </w:p>
    <w:tbl>
      <w:tblPr>
        <w:tblStyle w:val="afffd"/>
        <w:tblW w:w="0" w:type="auto"/>
        <w:tblInd w:w="730" w:type="dxa"/>
        <w:tblLook w:val="04A0" w:firstRow="1" w:lastRow="0" w:firstColumn="1" w:lastColumn="0" w:noHBand="0" w:noVBand="1"/>
      </w:tblPr>
      <w:tblGrid>
        <w:gridCol w:w="2995"/>
        <w:gridCol w:w="2930"/>
        <w:gridCol w:w="2916"/>
      </w:tblGrid>
      <w:tr w:rsidR="00A4026A" w:rsidRPr="00355C2C" w14:paraId="468D6E3C" w14:textId="77777777" w:rsidTr="00A4026A">
        <w:tc>
          <w:tcPr>
            <w:tcW w:w="3115" w:type="dxa"/>
          </w:tcPr>
          <w:p w14:paraId="5F2F3C34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3115" w:type="dxa"/>
          </w:tcPr>
          <w:p w14:paraId="32257AD9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3115" w:type="dxa"/>
          </w:tcPr>
          <w:p w14:paraId="62E6AD26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Форма и методы контроля и оценки результатов обучения</w:t>
            </w:r>
          </w:p>
        </w:tc>
      </w:tr>
      <w:tr w:rsidR="00A4026A" w:rsidRPr="00355C2C" w14:paraId="4CCD8BA3" w14:textId="77777777" w:rsidTr="00A4026A">
        <w:tc>
          <w:tcPr>
            <w:tcW w:w="3115" w:type="dxa"/>
          </w:tcPr>
          <w:p w14:paraId="3ACACF0F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3115" w:type="dxa"/>
          </w:tcPr>
          <w:p w14:paraId="1176556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14:paraId="03B834C8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</w:p>
        </w:tc>
      </w:tr>
      <w:tr w:rsidR="00A4026A" w:rsidRPr="00355C2C" w14:paraId="40B22E51" w14:textId="77777777" w:rsidTr="00A4026A">
        <w:tc>
          <w:tcPr>
            <w:tcW w:w="3115" w:type="dxa"/>
          </w:tcPr>
          <w:p w14:paraId="0472C1C9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У1.</w:t>
            </w:r>
            <w:r w:rsidRPr="00355C2C">
              <w:rPr>
                <w:sz w:val="24"/>
                <w:szCs w:val="24"/>
              </w:rPr>
              <w:t xml:space="preserve"> Характеризовать основные социальные объекты, выделяя их существенные признаки, закономерности развития. ОК.1 – ОК.7, ОК.9 ЛР.18,23</w:t>
            </w:r>
          </w:p>
        </w:tc>
        <w:tc>
          <w:tcPr>
            <w:tcW w:w="3115" w:type="dxa"/>
          </w:tcPr>
          <w:p w14:paraId="41810021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составление характеристик основных социальных объектов; -определение закономерности развития социальных объектов; - систематичность, эффективность, компетентность и объективность в определении признаков социальных объектов</w:t>
            </w:r>
          </w:p>
        </w:tc>
        <w:tc>
          <w:tcPr>
            <w:tcW w:w="3115" w:type="dxa"/>
          </w:tcPr>
          <w:p w14:paraId="0CEED01A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устный опрос; - ответы на контрольные вопросы; - проверочная работа на знание терминологии</w:t>
            </w:r>
          </w:p>
        </w:tc>
      </w:tr>
      <w:tr w:rsidR="00A4026A" w:rsidRPr="00355C2C" w14:paraId="30FB3DF0" w14:textId="77777777" w:rsidTr="00A4026A">
        <w:tc>
          <w:tcPr>
            <w:tcW w:w="3115" w:type="dxa"/>
          </w:tcPr>
          <w:p w14:paraId="0EA7AE19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 xml:space="preserve">У2. </w:t>
            </w:r>
            <w:r w:rsidRPr="00355C2C">
              <w:rPr>
                <w:sz w:val="24"/>
                <w:szCs w:val="24"/>
              </w:rPr>
              <w:t>Анализировать актуальную информацию о социальных объектах, выявляя их общие черты и различия. ОК.1 – ОК.7, ОК.9 ЛР.18,23</w:t>
            </w:r>
          </w:p>
        </w:tc>
        <w:tc>
          <w:tcPr>
            <w:tcW w:w="3115" w:type="dxa"/>
          </w:tcPr>
          <w:p w14:paraId="51CEB24C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-нахождение необходимой и достоверной информации. - обоснование собственной позиции по отношению к определенным социальным объектам</w:t>
            </w:r>
          </w:p>
        </w:tc>
        <w:tc>
          <w:tcPr>
            <w:tcW w:w="3115" w:type="dxa"/>
          </w:tcPr>
          <w:p w14:paraId="019AF6D0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работа с текстом, документом; - устный контроль в форме дискуссии, дебатов; -составление развернутого плана.</w:t>
            </w:r>
          </w:p>
        </w:tc>
      </w:tr>
      <w:tr w:rsidR="00A4026A" w:rsidRPr="00355C2C" w14:paraId="3802C082" w14:textId="77777777" w:rsidTr="00A4026A">
        <w:tc>
          <w:tcPr>
            <w:tcW w:w="3115" w:type="dxa"/>
          </w:tcPr>
          <w:p w14:paraId="3183F8C1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 xml:space="preserve">У3. </w:t>
            </w:r>
            <w:r w:rsidRPr="00355C2C">
              <w:rPr>
                <w:sz w:val="24"/>
                <w:szCs w:val="24"/>
              </w:rPr>
              <w:t>Устанавливать соответствия между существенными чертами и признаками, изученных социальных явлений и обществоведческими терминами и понятиями ОК.1 – ОК.7, ОК.9 ЛР.15,23</w:t>
            </w:r>
          </w:p>
        </w:tc>
        <w:tc>
          <w:tcPr>
            <w:tcW w:w="3115" w:type="dxa"/>
          </w:tcPr>
          <w:p w14:paraId="2EEADDEB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систематизация материала; - нахождение различий в социальных явлениях и установление соответствия с ними.</w:t>
            </w:r>
          </w:p>
        </w:tc>
        <w:tc>
          <w:tcPr>
            <w:tcW w:w="3115" w:type="dxa"/>
          </w:tcPr>
          <w:p w14:paraId="03503B62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составление сравнительных таблиц, характеристик; - устный опрос - подготовка сообщений</w:t>
            </w:r>
          </w:p>
        </w:tc>
      </w:tr>
      <w:tr w:rsidR="00A4026A" w:rsidRPr="00355C2C" w14:paraId="1EA05C7D" w14:textId="77777777" w:rsidTr="00A4026A">
        <w:tc>
          <w:tcPr>
            <w:tcW w:w="3115" w:type="dxa"/>
          </w:tcPr>
          <w:p w14:paraId="5CA00944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У4.</w:t>
            </w:r>
            <w:r w:rsidRPr="00355C2C">
              <w:rPr>
                <w:sz w:val="24"/>
                <w:szCs w:val="24"/>
              </w:rPr>
              <w:t xml:space="preserve">Объяснять причинно-следственные и </w:t>
            </w:r>
            <w:r w:rsidRPr="00355C2C">
              <w:rPr>
                <w:sz w:val="24"/>
                <w:szCs w:val="24"/>
              </w:rPr>
              <w:lastRenderedPageBreak/>
              <w:t>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 ОК.1 – ОК.7, ОК.9, ЛР.3,23</w:t>
            </w:r>
          </w:p>
        </w:tc>
        <w:tc>
          <w:tcPr>
            <w:tcW w:w="3115" w:type="dxa"/>
          </w:tcPr>
          <w:p w14:paraId="02905A30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 xml:space="preserve">- установление причинно-следственных и </w:t>
            </w:r>
            <w:r w:rsidRPr="00355C2C">
              <w:rPr>
                <w:sz w:val="24"/>
                <w:szCs w:val="24"/>
              </w:rPr>
              <w:lastRenderedPageBreak/>
              <w:t>функциональных связей; - определение на практическом и теоретическом уровне взаимодействия человека и общества, природы, других социальных структур и подсистем.</w:t>
            </w:r>
          </w:p>
        </w:tc>
        <w:tc>
          <w:tcPr>
            <w:tcW w:w="3115" w:type="dxa"/>
          </w:tcPr>
          <w:p w14:paraId="76E086CD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 xml:space="preserve">- задания на анализ текста; - проверочная </w:t>
            </w:r>
            <w:r w:rsidRPr="00355C2C">
              <w:rPr>
                <w:sz w:val="24"/>
                <w:szCs w:val="24"/>
              </w:rPr>
              <w:lastRenderedPageBreak/>
              <w:t>работа; - создание презентации; - задания на подборку фотоматериала</w:t>
            </w:r>
          </w:p>
        </w:tc>
      </w:tr>
      <w:tr w:rsidR="00A4026A" w:rsidRPr="00355C2C" w14:paraId="7DC98100" w14:textId="77777777" w:rsidTr="00A4026A">
        <w:tc>
          <w:tcPr>
            <w:tcW w:w="3115" w:type="dxa"/>
          </w:tcPr>
          <w:p w14:paraId="0908F51D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lastRenderedPageBreak/>
              <w:t>У5.</w:t>
            </w:r>
            <w:r w:rsidRPr="00355C2C">
              <w:rPr>
                <w:sz w:val="24"/>
                <w:szCs w:val="24"/>
              </w:rPr>
              <w:t xml:space="preserve"> Раскрывать на примерах изученные теоретические положения и понятия социально-экономических и гуманитарных наук ОК.1 – ОК.7, ОК.9  ЛР.3,23</w:t>
            </w:r>
          </w:p>
        </w:tc>
        <w:tc>
          <w:tcPr>
            <w:tcW w:w="3115" w:type="dxa"/>
          </w:tcPr>
          <w:p w14:paraId="37B01AE0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ориентирование в социуме и сопоставление теоретической информации с определенными примерами.</w:t>
            </w:r>
          </w:p>
        </w:tc>
        <w:tc>
          <w:tcPr>
            <w:tcW w:w="3115" w:type="dxa"/>
          </w:tcPr>
          <w:p w14:paraId="7A03C5D5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подготовка сообщений; -самостоятельная работа с учебным материалом; - задания на анализ текста (составление развернутого плана)</w:t>
            </w:r>
          </w:p>
        </w:tc>
      </w:tr>
      <w:tr w:rsidR="00A4026A" w:rsidRPr="00355C2C" w14:paraId="3403A469" w14:textId="77777777" w:rsidTr="00A4026A">
        <w:tc>
          <w:tcPr>
            <w:tcW w:w="3115" w:type="dxa"/>
          </w:tcPr>
          <w:p w14:paraId="3666CA52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У6.</w:t>
            </w:r>
            <w:r w:rsidRPr="00355C2C">
              <w:rPr>
                <w:sz w:val="24"/>
                <w:szCs w:val="24"/>
              </w:rPr>
              <w:t xml:space="preserve"> 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</w:t>
            </w:r>
            <w:proofErr w:type="spellStart"/>
            <w:r w:rsidRPr="00355C2C">
              <w:rPr>
                <w:sz w:val="24"/>
                <w:szCs w:val="24"/>
              </w:rPr>
              <w:t>научнопопулярных</w:t>
            </w:r>
            <w:proofErr w:type="spellEnd"/>
            <w:r w:rsidRPr="00355C2C">
              <w:rPr>
                <w:sz w:val="24"/>
                <w:szCs w:val="24"/>
              </w:rPr>
              <w:t>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 ОК.1 – ОК.7, ОК.9 ЛР.3,23</w:t>
            </w:r>
          </w:p>
        </w:tc>
        <w:tc>
          <w:tcPr>
            <w:tcW w:w="3115" w:type="dxa"/>
          </w:tcPr>
          <w:p w14:paraId="206C863B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нахождение необходимой информации; -использование в работе правовых источников</w:t>
            </w:r>
          </w:p>
        </w:tc>
        <w:tc>
          <w:tcPr>
            <w:tcW w:w="3115" w:type="dxa"/>
          </w:tcPr>
          <w:p w14:paraId="7E66421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работа с учебной литературой и правовыми источниками, их анализ; -задания на понимание и анализ текста; - создание презентации, ее защита.</w:t>
            </w:r>
          </w:p>
        </w:tc>
      </w:tr>
      <w:tr w:rsidR="00A4026A" w:rsidRPr="00355C2C" w14:paraId="17963669" w14:textId="77777777" w:rsidTr="00A4026A">
        <w:tc>
          <w:tcPr>
            <w:tcW w:w="3115" w:type="dxa"/>
          </w:tcPr>
          <w:p w14:paraId="0AC72172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У7.</w:t>
            </w:r>
            <w:r w:rsidRPr="00355C2C">
              <w:rPr>
                <w:sz w:val="24"/>
                <w:szCs w:val="24"/>
              </w:rPr>
              <w:t xml:space="preserve"> Оценивать действия субъектов социальной </w:t>
            </w:r>
            <w:r w:rsidRPr="00355C2C">
              <w:rPr>
                <w:sz w:val="24"/>
                <w:szCs w:val="24"/>
              </w:rPr>
              <w:lastRenderedPageBreak/>
              <w:t>жизни, включая личность, группы, организации, с точки зрения социальных норм, экономической рациональности ОК.1 – ОК.7, ОК.9, ЛР.3,15,23</w:t>
            </w:r>
          </w:p>
        </w:tc>
        <w:tc>
          <w:tcPr>
            <w:tcW w:w="3115" w:type="dxa"/>
          </w:tcPr>
          <w:p w14:paraId="145AC8F7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 xml:space="preserve">- логическое объяснение действиям субъекта </w:t>
            </w:r>
            <w:r w:rsidRPr="00355C2C">
              <w:rPr>
                <w:sz w:val="24"/>
                <w:szCs w:val="24"/>
              </w:rPr>
              <w:lastRenderedPageBreak/>
              <w:t>социальной жизни; - изложение суждения о социальной жизни общества</w:t>
            </w:r>
          </w:p>
        </w:tc>
        <w:tc>
          <w:tcPr>
            <w:tcW w:w="3115" w:type="dxa"/>
          </w:tcPr>
          <w:p w14:paraId="79DC6832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 xml:space="preserve">- подготовка сообщений; - подготовка творческих </w:t>
            </w:r>
            <w:r w:rsidRPr="00355C2C">
              <w:rPr>
                <w:sz w:val="24"/>
                <w:szCs w:val="24"/>
              </w:rPr>
              <w:lastRenderedPageBreak/>
              <w:t>проектов, их защита; -задание на проведение устного анализа текста</w:t>
            </w:r>
          </w:p>
        </w:tc>
      </w:tr>
      <w:tr w:rsidR="00A4026A" w:rsidRPr="00355C2C" w14:paraId="25DEC1FE" w14:textId="77777777" w:rsidTr="00A4026A">
        <w:tc>
          <w:tcPr>
            <w:tcW w:w="3115" w:type="dxa"/>
          </w:tcPr>
          <w:p w14:paraId="78B21183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lastRenderedPageBreak/>
              <w:t>У8.</w:t>
            </w:r>
            <w:r w:rsidRPr="00355C2C">
              <w:rPr>
                <w:sz w:val="24"/>
                <w:szCs w:val="24"/>
              </w:rPr>
              <w:t xml:space="preserve"> Формулировать на основе приобретенных обществоведческих знаний собственные суждения и аргументы по определенным проблемам ОК.1 – ОК.7, ОК.9 ЛР.3,18</w:t>
            </w:r>
          </w:p>
        </w:tc>
        <w:tc>
          <w:tcPr>
            <w:tcW w:w="3115" w:type="dxa"/>
          </w:tcPr>
          <w:p w14:paraId="6256D7B5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формулировка собственных суждений и аргументов по определенным проблемам; - оценка возможности практического использования человеком приобретенных знаний</w:t>
            </w:r>
          </w:p>
        </w:tc>
        <w:tc>
          <w:tcPr>
            <w:tcW w:w="3115" w:type="dxa"/>
          </w:tcPr>
          <w:p w14:paraId="389E242E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эссе; - устный опрос; - проверочная работа на знание терминологии</w:t>
            </w:r>
          </w:p>
        </w:tc>
      </w:tr>
      <w:tr w:rsidR="00A4026A" w:rsidRPr="00355C2C" w14:paraId="493B0243" w14:textId="77777777" w:rsidTr="00A4026A">
        <w:tc>
          <w:tcPr>
            <w:tcW w:w="3115" w:type="dxa"/>
          </w:tcPr>
          <w:p w14:paraId="6DC4F979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У9.</w:t>
            </w:r>
            <w:r w:rsidRPr="00355C2C">
              <w:rPr>
                <w:sz w:val="24"/>
                <w:szCs w:val="24"/>
              </w:rPr>
              <w:t xml:space="preserve"> Подготавливать устное  выступление, творческую работу по социальной проблематике ОК.1 – ОК.7, ОК.9 ЛР.3,18</w:t>
            </w:r>
          </w:p>
        </w:tc>
        <w:tc>
          <w:tcPr>
            <w:tcW w:w="3115" w:type="dxa"/>
          </w:tcPr>
          <w:p w14:paraId="38A38CB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применение современных  технических средств обучения в процессе подготовки к выступлению или творческой работы.</w:t>
            </w:r>
          </w:p>
        </w:tc>
        <w:tc>
          <w:tcPr>
            <w:tcW w:w="3115" w:type="dxa"/>
          </w:tcPr>
          <w:p w14:paraId="755B438A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-подготовка и защита творческой работы. творческих работ; -создание и защита презентации; -подготовка фотоматериала</w:t>
            </w:r>
          </w:p>
        </w:tc>
      </w:tr>
      <w:tr w:rsidR="00A4026A" w:rsidRPr="00355C2C" w14:paraId="054525EE" w14:textId="77777777" w:rsidTr="00A4026A">
        <w:tc>
          <w:tcPr>
            <w:tcW w:w="3115" w:type="dxa"/>
          </w:tcPr>
          <w:p w14:paraId="77D2AB5D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У10.</w:t>
            </w:r>
            <w:r w:rsidRPr="00355C2C">
              <w:rPr>
                <w:sz w:val="24"/>
                <w:szCs w:val="24"/>
              </w:rPr>
              <w:t xml:space="preserve"> применять социально-экономические и гуманитарные знания в процессе решения познавательных задач по актуальным социальным проблемам. ОК.1 – ОК.7, ОК.9 </w:t>
            </w:r>
          </w:p>
        </w:tc>
        <w:tc>
          <w:tcPr>
            <w:tcW w:w="3115" w:type="dxa"/>
          </w:tcPr>
          <w:p w14:paraId="6805059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объяснение необходимости применения тех или иных знаний в процессе решения познавательных задач по актуальным социальным проблемам</w:t>
            </w:r>
          </w:p>
        </w:tc>
        <w:tc>
          <w:tcPr>
            <w:tcW w:w="3115" w:type="dxa"/>
          </w:tcPr>
          <w:p w14:paraId="23B581E6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задание на анализ текста; - составление сравнительных характеристик; - подготовка сообщений</w:t>
            </w:r>
          </w:p>
        </w:tc>
      </w:tr>
      <w:tr w:rsidR="00A4026A" w:rsidRPr="00355C2C" w14:paraId="4D9AC188" w14:textId="77777777" w:rsidTr="00A4026A">
        <w:tc>
          <w:tcPr>
            <w:tcW w:w="3115" w:type="dxa"/>
          </w:tcPr>
          <w:p w14:paraId="48CCD8FA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3115" w:type="dxa"/>
          </w:tcPr>
          <w:p w14:paraId="75ACCD87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14:paraId="0155A4AA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</w:p>
        </w:tc>
      </w:tr>
      <w:tr w:rsidR="00A4026A" w:rsidRPr="00355C2C" w14:paraId="2783DB6E" w14:textId="77777777" w:rsidTr="00A4026A">
        <w:tc>
          <w:tcPr>
            <w:tcW w:w="3115" w:type="dxa"/>
          </w:tcPr>
          <w:p w14:paraId="44FF6BF4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З1.</w:t>
            </w:r>
            <w:r w:rsidRPr="00355C2C">
              <w:rPr>
                <w:sz w:val="24"/>
                <w:szCs w:val="24"/>
              </w:rPr>
              <w:t>биосоциальную сущность человека, основные этапы и факторы социализации личности, место и роль человека в системе общественных отношений ОК.1 – ОК.7, ОК.9, ЛР.3,18</w:t>
            </w:r>
          </w:p>
        </w:tc>
        <w:tc>
          <w:tcPr>
            <w:tcW w:w="3115" w:type="dxa"/>
          </w:tcPr>
          <w:p w14:paraId="15DD4403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- формулировать биосоциальную сущность человека, основные этапы и факторы социализации личности, место и роль человека в системе общественных отношений; - использование научной терминологии в устной речи, понимание </w:t>
            </w:r>
            <w:r w:rsidRPr="00355C2C">
              <w:rPr>
                <w:sz w:val="24"/>
                <w:szCs w:val="24"/>
              </w:rPr>
              <w:lastRenderedPageBreak/>
              <w:t>сущности задания и методов его выполнения</w:t>
            </w:r>
          </w:p>
        </w:tc>
        <w:tc>
          <w:tcPr>
            <w:tcW w:w="3115" w:type="dxa"/>
          </w:tcPr>
          <w:p w14:paraId="6486EECB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>-работа с источниками; - задания на анализ текста; - эссе; - проверочная работа на знание терминологии.</w:t>
            </w:r>
          </w:p>
        </w:tc>
      </w:tr>
      <w:tr w:rsidR="00A4026A" w:rsidRPr="00355C2C" w14:paraId="321F59FC" w14:textId="77777777" w:rsidTr="00A4026A">
        <w:tc>
          <w:tcPr>
            <w:tcW w:w="3115" w:type="dxa"/>
          </w:tcPr>
          <w:p w14:paraId="0885E434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З2.</w:t>
            </w:r>
            <w:r w:rsidRPr="00355C2C">
              <w:rPr>
                <w:sz w:val="24"/>
                <w:szCs w:val="24"/>
              </w:rPr>
              <w:t xml:space="preserve"> тенденции развития общества в целом как сложной динамичной системы, а также важнейших социальных институтов ОК.1 – ОК.7, ОК.9, ЛР.15,16</w:t>
            </w:r>
          </w:p>
        </w:tc>
        <w:tc>
          <w:tcPr>
            <w:tcW w:w="3115" w:type="dxa"/>
          </w:tcPr>
          <w:p w14:paraId="13905F2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понимание сущности развития общества в целом, как сложной динамической системы, а так же социальных институтов</w:t>
            </w:r>
          </w:p>
        </w:tc>
        <w:tc>
          <w:tcPr>
            <w:tcW w:w="3115" w:type="dxa"/>
          </w:tcPr>
          <w:p w14:paraId="24A03BB5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задание на заполнение таблицы; -сопоставление характеристик; - подготовка сообщений</w:t>
            </w:r>
          </w:p>
        </w:tc>
      </w:tr>
      <w:tr w:rsidR="00A4026A" w:rsidRPr="00355C2C" w14:paraId="418F8D94" w14:textId="77777777" w:rsidTr="00A4026A">
        <w:tc>
          <w:tcPr>
            <w:tcW w:w="3115" w:type="dxa"/>
          </w:tcPr>
          <w:p w14:paraId="77CBDA1B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З3.</w:t>
            </w:r>
            <w:r w:rsidRPr="00355C2C">
              <w:rPr>
                <w:sz w:val="24"/>
                <w:szCs w:val="24"/>
              </w:rPr>
              <w:t xml:space="preserve"> необходимость регулирования общественных отношений, сущность социальных норм, механизмы правового регулирования; ОК.1 – ОК.7, ОК.9 ЛР.18,23</w:t>
            </w:r>
          </w:p>
        </w:tc>
        <w:tc>
          <w:tcPr>
            <w:tcW w:w="3115" w:type="dxa"/>
          </w:tcPr>
          <w:p w14:paraId="627B3B89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выбор и применение методов и способов регулирования общественных отношений; - анализировать и давать характеристику социальным нормам, механизмам правового регулирования</w:t>
            </w:r>
          </w:p>
        </w:tc>
        <w:tc>
          <w:tcPr>
            <w:tcW w:w="3115" w:type="dxa"/>
          </w:tcPr>
          <w:p w14:paraId="2CA7EF2E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самостоятельная работа с учебным материалом и правовыми источниками -анализ текста; - подготовка сообщений</w:t>
            </w:r>
          </w:p>
        </w:tc>
      </w:tr>
      <w:tr w:rsidR="00A4026A" w:rsidRPr="00355C2C" w14:paraId="3AED4741" w14:textId="77777777" w:rsidTr="00A4026A">
        <w:tc>
          <w:tcPr>
            <w:tcW w:w="3115" w:type="dxa"/>
          </w:tcPr>
          <w:p w14:paraId="3B3746C0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З4.</w:t>
            </w:r>
            <w:r w:rsidRPr="00355C2C">
              <w:rPr>
                <w:sz w:val="24"/>
                <w:szCs w:val="24"/>
              </w:rPr>
              <w:t xml:space="preserve"> особенности социально-гуманитарного познания ОК.1 – ОК.7, ОК.9, ЛР.3,23</w:t>
            </w:r>
          </w:p>
        </w:tc>
        <w:tc>
          <w:tcPr>
            <w:tcW w:w="3115" w:type="dxa"/>
          </w:tcPr>
          <w:p w14:paraId="52A20160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понимание значимости гуманитарного и социального познания.</w:t>
            </w:r>
          </w:p>
        </w:tc>
        <w:tc>
          <w:tcPr>
            <w:tcW w:w="3115" w:type="dxa"/>
          </w:tcPr>
          <w:p w14:paraId="2C1BA09C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-задания на анализ изученного материала; - выполнение творческой работы</w:t>
            </w:r>
          </w:p>
        </w:tc>
      </w:tr>
    </w:tbl>
    <w:p w14:paraId="3BD36680" w14:textId="77777777" w:rsidR="00A4026A" w:rsidRPr="00355C2C" w:rsidRDefault="00A4026A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1006D4" w14:textId="77777777" w:rsidR="00A4026A" w:rsidRPr="00355C2C" w:rsidRDefault="00A4026A" w:rsidP="00A4026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14:paraId="59E2D40C" w14:textId="77777777" w:rsidR="00A4026A" w:rsidRPr="00355C2C" w:rsidRDefault="00A4026A" w:rsidP="00A4026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C6004D" w14:textId="77777777" w:rsidR="007B2DBA" w:rsidRPr="00355C2C" w:rsidRDefault="007B2DBA" w:rsidP="007B2DB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066C22" w14:textId="77777777" w:rsidR="007B2DBA" w:rsidRPr="00355C2C" w:rsidRDefault="007B2DBA" w:rsidP="007B2DBA">
      <w:pPr>
        <w:spacing w:after="12" w:line="248" w:lineRule="auto"/>
        <w:ind w:left="105" w:right="109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ПРИМЕРНЫЙ ПЕРЕЧЕНЬ ОЦЕНОЧНЫХ СРЕДСТВ </w:t>
      </w:r>
    </w:p>
    <w:tbl>
      <w:tblPr>
        <w:tblStyle w:val="afffd"/>
        <w:tblpPr w:leftFromText="180" w:rightFromText="180" w:vertAnchor="text" w:horzAnchor="page" w:tblpX="1145" w:tblpY="190"/>
        <w:tblW w:w="9673" w:type="dxa"/>
        <w:tblLook w:val="04A0" w:firstRow="1" w:lastRow="0" w:firstColumn="1" w:lastColumn="0" w:noHBand="0" w:noVBand="1"/>
      </w:tblPr>
      <w:tblGrid>
        <w:gridCol w:w="655"/>
        <w:gridCol w:w="3661"/>
        <w:gridCol w:w="2134"/>
        <w:gridCol w:w="1531"/>
        <w:gridCol w:w="1692"/>
      </w:tblGrid>
      <w:tr w:rsidR="007B2DBA" w:rsidRPr="00355C2C" w14:paraId="1EA0D873" w14:textId="77777777" w:rsidTr="003923C4">
        <w:tc>
          <w:tcPr>
            <w:tcW w:w="626" w:type="dxa"/>
            <w:vAlign w:val="center"/>
          </w:tcPr>
          <w:p w14:paraId="796F05E0" w14:textId="77777777" w:rsidR="007B2DBA" w:rsidRPr="00355C2C" w:rsidRDefault="007B2DBA" w:rsidP="002F2578">
            <w:pPr>
              <w:spacing w:after="14" w:line="259" w:lineRule="auto"/>
              <w:jc w:val="both"/>
              <w:rPr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 xml:space="preserve">№ </w:t>
            </w:r>
          </w:p>
          <w:p w14:paraId="3341650D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3771" w:type="dxa"/>
          </w:tcPr>
          <w:p w14:paraId="6ECE752B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1982" w:type="dxa"/>
          </w:tcPr>
          <w:p w14:paraId="0171DD79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294" w:type="dxa"/>
            <w:gridSpan w:val="2"/>
          </w:tcPr>
          <w:p w14:paraId="084A1F56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>Наименование оценочного средства</w:t>
            </w:r>
          </w:p>
        </w:tc>
      </w:tr>
      <w:tr w:rsidR="007B2DBA" w:rsidRPr="00355C2C" w14:paraId="5A308A59" w14:textId="77777777" w:rsidTr="002F2578">
        <w:tc>
          <w:tcPr>
            <w:tcW w:w="9673" w:type="dxa"/>
            <w:gridSpan w:val="5"/>
          </w:tcPr>
          <w:p w14:paraId="1B9C6738" w14:textId="44A30C1A" w:rsidR="007B2DBA" w:rsidRPr="00355C2C" w:rsidRDefault="00BE07F7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Семестр 2</w:t>
            </w:r>
          </w:p>
        </w:tc>
      </w:tr>
      <w:tr w:rsidR="003923C4" w:rsidRPr="00355C2C" w14:paraId="3803C8EE" w14:textId="77777777" w:rsidTr="003923C4">
        <w:tc>
          <w:tcPr>
            <w:tcW w:w="626" w:type="dxa"/>
          </w:tcPr>
          <w:p w14:paraId="133866F7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3771" w:type="dxa"/>
          </w:tcPr>
          <w:p w14:paraId="75D2DFCE" w14:textId="5BD8D1D8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Человек и общество</w:t>
            </w:r>
          </w:p>
        </w:tc>
        <w:tc>
          <w:tcPr>
            <w:tcW w:w="1982" w:type="dxa"/>
            <w:vMerge w:val="restart"/>
            <w:vAlign w:val="center"/>
          </w:tcPr>
          <w:p w14:paraId="0962B406" w14:textId="0079C396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</w:p>
          <w:p w14:paraId="7A1AB2F1" w14:textId="2FA564E0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 xml:space="preserve">         ОК 1-7. 9.</w:t>
            </w:r>
          </w:p>
          <w:p w14:paraId="0B195BC0" w14:textId="1F483B71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 w:val="restart"/>
            <w:vAlign w:val="center"/>
          </w:tcPr>
          <w:p w14:paraId="05BE841B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49BF1A8" w14:textId="0BD614D2" w:rsidR="003923C4" w:rsidRPr="00355C2C" w:rsidRDefault="003923C4" w:rsidP="003923C4">
            <w:pPr>
              <w:spacing w:after="4" w:line="248" w:lineRule="auto"/>
              <w:ind w:right="95"/>
              <w:jc w:val="both"/>
              <w:rPr>
                <w:bCs/>
                <w:color w:val="000000"/>
                <w:sz w:val="24"/>
                <w:szCs w:val="24"/>
              </w:rPr>
            </w:pPr>
            <w:r w:rsidRPr="00355C2C">
              <w:rPr>
                <w:bCs/>
                <w:color w:val="000000"/>
                <w:sz w:val="24"/>
                <w:szCs w:val="24"/>
              </w:rPr>
              <w:t xml:space="preserve">       Зачет</w:t>
            </w:r>
          </w:p>
        </w:tc>
        <w:tc>
          <w:tcPr>
            <w:tcW w:w="1713" w:type="dxa"/>
          </w:tcPr>
          <w:p w14:paraId="3D927E4B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>1-я рубежная аттестация</w:t>
            </w:r>
          </w:p>
        </w:tc>
      </w:tr>
      <w:tr w:rsidR="003923C4" w:rsidRPr="00355C2C" w14:paraId="577595D8" w14:textId="77777777" w:rsidTr="003923C4">
        <w:tc>
          <w:tcPr>
            <w:tcW w:w="626" w:type="dxa"/>
          </w:tcPr>
          <w:p w14:paraId="04402975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3771" w:type="dxa"/>
          </w:tcPr>
          <w:p w14:paraId="0FACCEAA" w14:textId="04E452E3" w:rsidR="00AE43FF" w:rsidRPr="00355C2C" w:rsidRDefault="003923C4" w:rsidP="003923C4">
            <w:pPr>
              <w:pStyle w:val="3"/>
              <w:jc w:val="both"/>
              <w:outlineLvl w:val="2"/>
              <w:rPr>
                <w:b w:val="0"/>
                <w:bCs w:val="0"/>
                <w:spacing w:val="-4"/>
                <w:sz w:val="24"/>
                <w:szCs w:val="24"/>
                <w:lang w:eastAsia="en-US"/>
              </w:rPr>
            </w:pPr>
            <w:r w:rsidRPr="00355C2C">
              <w:rPr>
                <w:b w:val="0"/>
                <w:bCs w:val="0"/>
                <w:sz w:val="24"/>
                <w:szCs w:val="24"/>
                <w:lang w:eastAsia="en-US"/>
              </w:rPr>
              <w:t>Политическая</w:t>
            </w:r>
            <w:r w:rsidRPr="00355C2C">
              <w:rPr>
                <w:b w:val="0"/>
                <w:bCs w:val="0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355C2C">
              <w:rPr>
                <w:b w:val="0"/>
                <w:bCs w:val="0"/>
                <w:spacing w:val="-4"/>
                <w:sz w:val="24"/>
                <w:szCs w:val="24"/>
                <w:lang w:eastAsia="en-US"/>
              </w:rPr>
              <w:t>сфера</w:t>
            </w:r>
            <w:r w:rsidR="00AE43FF" w:rsidRPr="00355C2C">
              <w:rPr>
                <w:b w:val="0"/>
                <w:bCs w:val="0"/>
                <w:spacing w:val="-4"/>
                <w:sz w:val="24"/>
                <w:szCs w:val="24"/>
                <w:lang w:eastAsia="en-US"/>
              </w:rPr>
              <w:t xml:space="preserve"> </w:t>
            </w:r>
            <w:r w:rsidR="00AE43FF" w:rsidRPr="00355C2C">
              <w:rPr>
                <w:b w:val="0"/>
                <w:bCs w:val="0"/>
                <w:iCs/>
                <w:sz w:val="24"/>
                <w:szCs w:val="24"/>
              </w:rPr>
              <w:t>Экономическая жизнь общества.</w:t>
            </w:r>
          </w:p>
          <w:p w14:paraId="2C831C8F" w14:textId="4904A1E0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14:paraId="3CEB767C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/>
          </w:tcPr>
          <w:p w14:paraId="302D5966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56CB7C8A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>2-я рубежная аттестация</w:t>
            </w:r>
          </w:p>
        </w:tc>
      </w:tr>
      <w:tr w:rsidR="003923C4" w:rsidRPr="00355C2C" w14:paraId="01470AEA" w14:textId="77777777" w:rsidTr="003923C4">
        <w:tc>
          <w:tcPr>
            <w:tcW w:w="626" w:type="dxa"/>
          </w:tcPr>
          <w:p w14:paraId="550265E5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</w:tcPr>
          <w:p w14:paraId="580BE7A5" w14:textId="46FC37DF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Правовое регулирование общественных отношений в Российской Федерации</w:t>
            </w:r>
          </w:p>
        </w:tc>
        <w:tc>
          <w:tcPr>
            <w:tcW w:w="1982" w:type="dxa"/>
            <w:vMerge/>
          </w:tcPr>
          <w:p w14:paraId="4F305435" w14:textId="10D6E628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/>
          </w:tcPr>
          <w:p w14:paraId="0C1B5730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0FEC8F6D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>3-я рубежная аттестация</w:t>
            </w:r>
          </w:p>
        </w:tc>
      </w:tr>
    </w:tbl>
    <w:p w14:paraId="5D32B8C5" w14:textId="77777777" w:rsidR="007B2DBA" w:rsidRPr="00355C2C" w:rsidRDefault="007B2DBA" w:rsidP="003923C4">
      <w:pPr>
        <w:spacing w:after="4" w:line="248" w:lineRule="auto"/>
        <w:ind w:right="9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DE7451D" w14:textId="77777777" w:rsidR="007B2DBA" w:rsidRPr="00355C2C" w:rsidRDefault="007B2DBA" w:rsidP="007B2DBA">
      <w:pPr>
        <w:spacing w:after="4" w:line="248" w:lineRule="auto"/>
        <w:ind w:left="105" w:right="9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C536ACA" w14:textId="77777777" w:rsidR="007B2DBA" w:rsidRPr="00355C2C" w:rsidRDefault="007B2DBA" w:rsidP="007B2DBA">
      <w:pPr>
        <w:spacing w:after="4" w:line="248" w:lineRule="auto"/>
        <w:ind w:left="105" w:right="9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ffd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2859"/>
        <w:gridCol w:w="3586"/>
        <w:gridCol w:w="2627"/>
      </w:tblGrid>
      <w:tr w:rsidR="007B2DBA" w:rsidRPr="00355C2C" w14:paraId="54A17083" w14:textId="77777777" w:rsidTr="002F2578">
        <w:tc>
          <w:tcPr>
            <w:tcW w:w="567" w:type="dxa"/>
            <w:vAlign w:val="center"/>
          </w:tcPr>
          <w:p w14:paraId="17348799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№ </w:t>
            </w:r>
          </w:p>
          <w:p w14:paraId="5542C59B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859" w:type="dxa"/>
            <w:vAlign w:val="center"/>
          </w:tcPr>
          <w:p w14:paraId="7DA3C104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14:paraId="0E30C45F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Краткая характеристика оценочного средства </w:t>
            </w:r>
          </w:p>
        </w:tc>
        <w:tc>
          <w:tcPr>
            <w:tcW w:w="2627" w:type="dxa"/>
            <w:vAlign w:val="center"/>
          </w:tcPr>
          <w:p w14:paraId="7FEA252F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7B2DBA" w:rsidRPr="00355C2C" w14:paraId="4CCDF2A2" w14:textId="77777777" w:rsidTr="002F2578">
        <w:tc>
          <w:tcPr>
            <w:tcW w:w="567" w:type="dxa"/>
            <w:vAlign w:val="center"/>
          </w:tcPr>
          <w:p w14:paraId="506635EB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859" w:type="dxa"/>
            <w:vAlign w:val="center"/>
          </w:tcPr>
          <w:p w14:paraId="7C2F5A86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i/>
                <w:sz w:val="24"/>
                <w:szCs w:val="24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14:paraId="3FB0C4EF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627" w:type="dxa"/>
          </w:tcPr>
          <w:p w14:paraId="7B7FE135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Комплект тестов по вариантам к аттестациям </w:t>
            </w:r>
          </w:p>
          <w:p w14:paraId="73EFAD08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 </w:t>
            </w:r>
          </w:p>
        </w:tc>
      </w:tr>
      <w:tr w:rsidR="007B2DBA" w:rsidRPr="00355C2C" w14:paraId="7ED9B61A" w14:textId="77777777" w:rsidTr="002F2578">
        <w:tc>
          <w:tcPr>
            <w:tcW w:w="567" w:type="dxa"/>
            <w:vAlign w:val="center"/>
          </w:tcPr>
          <w:p w14:paraId="13E20BE4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859" w:type="dxa"/>
            <w:vAlign w:val="center"/>
          </w:tcPr>
          <w:p w14:paraId="61EEF7E7" w14:textId="72B0AD2A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3586" w:type="dxa"/>
            <w:vAlign w:val="center"/>
          </w:tcPr>
          <w:p w14:paraId="27A93D19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 Итоговая форма оценки знаний </w:t>
            </w:r>
          </w:p>
        </w:tc>
        <w:tc>
          <w:tcPr>
            <w:tcW w:w="2627" w:type="dxa"/>
            <w:vAlign w:val="center"/>
          </w:tcPr>
          <w:p w14:paraId="49765484" w14:textId="2199765D" w:rsidR="007B2DBA" w:rsidRPr="00355C2C" w:rsidRDefault="007B2DBA" w:rsidP="007B2DBA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Комплект тестов и задач по вариантам к аттестациям. </w:t>
            </w:r>
          </w:p>
          <w:p w14:paraId="2299BC4E" w14:textId="38C71B7D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</w:p>
        </w:tc>
      </w:tr>
    </w:tbl>
    <w:p w14:paraId="328EF86D" w14:textId="77777777" w:rsidR="00A4026A" w:rsidRPr="00355C2C" w:rsidRDefault="00A4026A" w:rsidP="00A8488E">
      <w:pPr>
        <w:spacing w:after="4" w:line="248" w:lineRule="auto"/>
        <w:ind w:right="95"/>
      </w:pPr>
    </w:p>
    <w:p w14:paraId="31DD2A5E" w14:textId="2CCA7460" w:rsidR="0077488F" w:rsidRPr="00355C2C" w:rsidRDefault="007C47A0" w:rsidP="0077488F">
      <w:pPr>
        <w:spacing w:after="65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color w:val="000000"/>
        </w:rPr>
        <w:t xml:space="preserve">        </w:t>
      </w:r>
    </w:p>
    <w:p w14:paraId="5303A09C" w14:textId="2DD9065D" w:rsidR="00A4026A" w:rsidRPr="00355C2C" w:rsidRDefault="0077488F" w:rsidP="00A8488E">
      <w:pPr>
        <w:shd w:val="clear" w:color="auto" w:fill="FFFFFF"/>
        <w:spacing w:before="300" w:after="225" w:line="360" w:lineRule="auto"/>
        <w:outlineLvl w:val="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Тест№1. Тема: Ч</w:t>
      </w:r>
      <w:r w:rsidR="005F29F5" w:rsidRPr="00355C2C">
        <w:rPr>
          <w:rFonts w:ascii="Times New Roman" w:hAnsi="Times New Roman" w:cs="Times New Roman"/>
          <w:b/>
          <w:sz w:val="24"/>
          <w:szCs w:val="24"/>
        </w:rPr>
        <w:t>еловек и общество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F29F5" w:rsidRPr="00355C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41E3930" w14:textId="79D5F047" w:rsidR="0077488F" w:rsidRDefault="005F29F5" w:rsidP="00774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1.</w:t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Определение: «Совокупность идей, взглядов, теорий, а также чувств, привычек и нравов определённой социальной общности ил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и группы» относится к понятию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общественное сознание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общество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обыденное сознание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идеология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2. Иван — высокий, худощавый, с красивыми чертами лица, мужественный, расчётливый, медлительный и осторожный. 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Всё это характеризует Ивана как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личность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гражданина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ин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дивидуальность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профессионала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3. В обществе Р. распространена автоматизация производства, успешно осуществляется компьютеризация. Какая дополнительная информация позволит сделать вывод, что о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бщество Р.— постиндустриальное?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основной продукт производства — промышленные изделия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основной фактор производства — знания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широкое применение механизмов, технологи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классовое деление общества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4. Какой признак характеризует традиционное общество?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интенсивная урбанизация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преобладание приписанного социального статуса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высокая социальная мобильн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рост уровня потребления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5. К осмысленным побудителям 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деятельности человека относятся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привычки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влечения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мотивы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эмоции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6. Верны ли следующие суждения о сходстве и ра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зличии человека и животного?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А. Муравьи и другие «социальные» животные трудятся так же, как и люди.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Все особи животных, в отличие от людей, всегда действуют с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огласно генетической программе.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верно только А 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верно только Б 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верны оба суждения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оба суждения неверны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7. Основа че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ловеческого существования — это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дружба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любовь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потребительство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деятельность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8. Запиш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ите слово, пропущенное в схеме.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Типы …………………</w:t>
      </w:r>
      <w:proofErr w:type="gramStart"/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…….</w:t>
      </w:r>
      <w:proofErr w:type="gramEnd"/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традиционное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дустриальное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постиндустриальное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9. Какая характеристика не подхо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дит для традиционного общества: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низкий уровень социальной мобильности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господство религии, обычаев и традиций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аграрный характер 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экономики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глобализация жизни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10. Н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ужда человека, в чем-либо, это: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способности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деятельность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потребности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интерес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ценности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11. Характерной чертой постинд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устриального общества является: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расширение промышленного производства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замедление темпов развития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создание массовой культуры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исполь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зование компьютерных технологий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12. Возникновение транснациональных корпораций в современном обществе, развитие международной торговл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и служат проявлением тенденции: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модернизации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глобализации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д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емократизации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информатизации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13. Переход к постиндустриал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ьному обществу характеризуется: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формированием рыночной экономики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ограничением социальной мобильности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развитием средств массовой коммуникации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орган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изацией фабричного производства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14. Верны ли следующие су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ждения о процессе глобализации?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развитие массовых коммуникаций делает современный мир более целостным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все глобальные проблемы являются след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ствием экономической интеграции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верно только А 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верно только Б 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оба суждени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верны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оба суждения неверны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15. Обще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ственный прогресс выражается в: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поступательном развитии общества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связях общества и природы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устойчивости форм общественной жизни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системном устройстве общества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16. При переходе от традиционн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ого общества к </w:t>
      </w:r>
      <w:proofErr w:type="gramStart"/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индустриальному: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</w:t>
      </w:r>
      <w:proofErr w:type="gramEnd"/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упрочилось преобладание сельского хозяйства над промышленностью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возросло значение науки и образования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усилились сословные различия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возросло значение коллективистских ценностей в противовес ц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енностям индивидуальной свободы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17. Что из перечисленного характеризует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современное западное общество?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аграрный тип общества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неразвитость институтов частной собственности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особая ценность человеческой индивидуальности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преоблад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 коллективных форм сознания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18. В основе цивилизационно</w:t>
      </w:r>
      <w:r w:rsidR="0077488F"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го подхода к изучению общества: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выделение общего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выделение особенного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развитие разума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ра</w:t>
      </w:r>
      <w:r w:rsidR="0077488F"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звитие нравственности.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19. Ниже приведен ряд терминов. Все они, за исключением двух, относятся к индустриальному обществу. Найдите два термина, выпадающих из общего ряда, и запишите цифры под которыми они </w:t>
      </w:r>
      <w:proofErr w:type="gramStart"/>
      <w:r w:rsidRPr="0077488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указаны.</w:t>
      </w:r>
      <w:r w:rsid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14:paraId="3834133C" w14:textId="5CC93AB3" w:rsidR="0077488F" w:rsidRDefault="007C47A0" w:rsidP="007748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Ключи к тесту:</w:t>
      </w:r>
      <w:r w:rsidRP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1-А; 2-В; 3- Б; 4- Б; 5-</w:t>
      </w:r>
      <w:r w:rsidR="005F29F5"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F29F5"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7-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8-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Общества</w:t>
      </w:r>
      <w:r w:rsid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9-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10-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11-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12-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13-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14-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77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14:paraId="0FCFFBD7" w14:textId="02C5C2B2" w:rsidR="005F29F5" w:rsidRPr="00355C2C" w:rsidRDefault="0077488F" w:rsidP="005F29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15-</w:t>
      </w:r>
      <w:r w:rsidR="007C4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16-</w:t>
      </w:r>
      <w:r w:rsidR="007C4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7C4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17-</w:t>
      </w:r>
      <w:r w:rsidR="005F29F5"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4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18-</w:t>
      </w:r>
      <w:r w:rsidR="007C4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7C47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19-</w:t>
      </w:r>
      <w:r w:rsidR="005F29F5"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3,5</w:t>
      </w:r>
    </w:p>
    <w:p w14:paraId="3CB102C1" w14:textId="77777777" w:rsidR="00A4026A" w:rsidRPr="00355C2C" w:rsidRDefault="00A4026A" w:rsidP="00A4026A">
      <w:pPr>
        <w:ind w:left="79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C11CC5" w14:textId="5B770987" w:rsidR="005F29F5" w:rsidRPr="00355C2C" w:rsidRDefault="00E617CC" w:rsidP="00BE07F7">
      <w:pPr>
        <w:pStyle w:val="1"/>
      </w:pPr>
      <w:r>
        <w:rPr>
          <w:b/>
          <w:bCs/>
        </w:rPr>
        <w:t xml:space="preserve">                Тест№</w:t>
      </w:r>
      <w:r w:rsidR="00A4026A" w:rsidRPr="00355C2C">
        <w:rPr>
          <w:b/>
          <w:bCs/>
        </w:rPr>
        <w:t xml:space="preserve"> 2. </w:t>
      </w:r>
      <w:r>
        <w:t>Тема:</w:t>
      </w:r>
      <w:r w:rsidR="005F29F5" w:rsidRPr="00355C2C">
        <w:t xml:space="preserve"> «Правонарушения и юридическая ответственность»</w:t>
      </w:r>
    </w:p>
    <w:p w14:paraId="155977CB" w14:textId="77777777" w:rsidR="00E617CC" w:rsidRDefault="005F29F5" w:rsidP="005F29F5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1. Что из перечисленного относится к признакам правонарушений?</w:t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1. Виновность деяния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2. Достижение субъектом 16-ти лет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3. Общественная опасность деяния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4. Основаны на нормах права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5. Наличие вредоносных последствий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2. Что из перечисленного относится к видам проступков?</w:t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1. Дисциплинарный проступок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2. Уголовный проступок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3. Гражданский проступок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4. Административный проступок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5. Трудовой проступок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3. Что из перечисленного относится к признакам юридической ответственности?</w:t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1. Применение мер государственного принуждения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2. Исходит как от государства, так и от общества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3. Применяется на основании норм права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4. Назначается как за совершение правонарушения, так и за не выраженные в действиях противоправные мысли субъекта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5. Выражается в наступлении неблагоприятных последствий для правонарушителя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lastRenderedPageBreak/>
        <w:t>4. Что из перечисленного относится к видам юридической ответственности?</w:t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1. Гражданско-правовая ответственность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2. Дисциплинарная ответственность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3. Нематериальная ответственность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4. Пожизненная ответственность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5. Уголовная ответственность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5. Что из перечисленного является обстоятельством, исключающим юридическую ответственность?</w:t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1. Раскаяние виновного лица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2. Истечение сроков давности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3. Крайняя необходимость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4. Невменяемость лица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5. Не наступление возраста привлечения к ответственности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6. Ниже приведён перечень терминов, все они, за исключением двух, относятся к понятию «правонарушение».</w:t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1) деяние,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2) соблюдение закона,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3) правовой обычай,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4) неосторожность,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5) умысел,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6) вина.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7. Установите соответствие между мерами и видами юридической ответственности: к каждой позиции, данной в первом столбце, подберите соответствующую позицию из второго столбца.</w:t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Ситуации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А) Роман нарвал на городской клумбе цветов для своей девушки.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Б) Пётр не выплатил проценты по кредиту в установленные сроки.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В) Марфа, находясь за рулём автомобиля, превысила допустимую скорость.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Г) Группа </w:t>
      </w:r>
      <w:proofErr w:type="spellStart"/>
      <w:r w:rsidRPr="00E617CC">
        <w:rPr>
          <w:rFonts w:ascii="Times New Roman" w:hAnsi="Times New Roman" w:cs="Times New Roman"/>
          <w:color w:val="000000"/>
          <w:sz w:val="24"/>
          <w:szCs w:val="24"/>
        </w:rPr>
        <w:t>гражданночью</w:t>
      </w:r>
      <w:proofErr w:type="spellEnd"/>
      <w:r w:rsidRPr="00E617CC">
        <w:rPr>
          <w:rFonts w:ascii="Times New Roman" w:hAnsi="Times New Roman" w:cs="Times New Roman"/>
          <w:color w:val="000000"/>
          <w:sz w:val="24"/>
          <w:szCs w:val="24"/>
        </w:rPr>
        <w:t xml:space="preserve"> ограбила случайного прохожего.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Д) Михаил регулярно опаздывает на работу.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Виды юридической ответственности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1) гражданско-правовая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2) административная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3) уголовная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4) дисциплинарная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8. Установите соответствие между возможными мерами наказания и ситуациями: к каждой позиции, данной в первом столбце, подберите соответствующую позицию из второго столбца.</w:t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МЕРЫ ЮРИДИЧЕСКОЙ ОТВЕТСТВЕННОСТИ В РФ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А) предупреждение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Б) возмещение убытков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В) административный штраф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lastRenderedPageBreak/>
        <w:t>Г) выговор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Д) лишение специального права, предоставленного физическому лицу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ПРИМЕРЫ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1) Строительная бригада нарушила условия гражданского договора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2) Анна прогуляла работу без уважительной причины.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3) Марина, находясь за рулём своего автотранспортного средства, нарушила правила дорожного движения.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9. Установите соответствие между примерами и мерами юридической ответственности в Российской Федерации: к каждой позиции, данной в первом столбце, подберите соответствующую позицию из второго столбца.</w:t>
      </w:r>
      <w:r w:rsidRPr="00E617CC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ПРИМЕРЫ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А) выговор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Б) замечание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В) увольнение по соответствующим основаниям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Г) компенсация морального вреда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Д) лишение свободы на определенный срок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МЕРЫ ЮРИДИЧЕСКОЙ ОТВЕТСТВЕННОСТИ В РОССИЙСКОЙ ФЕДЕРАЦИИ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1) дисциплинарные взыскания по Трудовому кодексу Российской Федерации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2) способы защиты гражданских прав по Гражданскому кодексу Российской Федерации</w:t>
      </w:r>
      <w:r w:rsidRPr="00E617CC">
        <w:rPr>
          <w:rFonts w:ascii="Times New Roman" w:hAnsi="Times New Roman" w:cs="Times New Roman"/>
          <w:color w:val="000000"/>
          <w:sz w:val="24"/>
          <w:szCs w:val="24"/>
        </w:rPr>
        <w:br/>
        <w:t>3) наказания по Уголовном</w:t>
      </w:r>
      <w:r w:rsidR="00E617CC">
        <w:rPr>
          <w:rFonts w:ascii="Times New Roman" w:hAnsi="Times New Roman" w:cs="Times New Roman"/>
          <w:color w:val="000000"/>
          <w:sz w:val="24"/>
          <w:szCs w:val="24"/>
        </w:rPr>
        <w:t>у кодексу Российской Федерации</w:t>
      </w:r>
      <w:r w:rsidR="00E617CC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211C8400" w14:textId="07855370" w:rsidR="005F29F5" w:rsidRPr="00355C2C" w:rsidRDefault="00E617CC" w:rsidP="005F29F5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Ключи к тесту: 1-</w:t>
      </w:r>
      <w:r w:rsidR="005F29F5" w:rsidRPr="00355C2C">
        <w:rPr>
          <w:rFonts w:ascii="Times New Roman" w:hAnsi="Times New Roman" w:cs="Times New Roman"/>
          <w:color w:val="000000"/>
          <w:sz w:val="24"/>
          <w:szCs w:val="24"/>
        </w:rPr>
        <w:t>135</w:t>
      </w:r>
      <w:r>
        <w:rPr>
          <w:rFonts w:ascii="Times New Roman" w:hAnsi="Times New Roman" w:cs="Times New Roman"/>
          <w:color w:val="000000"/>
          <w:sz w:val="24"/>
          <w:szCs w:val="24"/>
        </w:rPr>
        <w:t>; 2-</w:t>
      </w:r>
      <w:r w:rsidR="005F29F5" w:rsidRPr="00355C2C">
        <w:rPr>
          <w:rFonts w:ascii="Times New Roman" w:hAnsi="Times New Roman" w:cs="Times New Roman"/>
          <w:color w:val="000000"/>
          <w:sz w:val="24"/>
          <w:szCs w:val="24"/>
        </w:rPr>
        <w:t>134</w:t>
      </w:r>
      <w:r>
        <w:rPr>
          <w:rFonts w:ascii="Times New Roman" w:hAnsi="Times New Roman" w:cs="Times New Roman"/>
          <w:color w:val="000000"/>
          <w:sz w:val="24"/>
          <w:szCs w:val="24"/>
        </w:rPr>
        <w:t>; 3-</w:t>
      </w:r>
      <w:r w:rsidR="005F29F5" w:rsidRPr="00355C2C">
        <w:rPr>
          <w:rFonts w:ascii="Times New Roman" w:hAnsi="Times New Roman" w:cs="Times New Roman"/>
          <w:color w:val="000000"/>
          <w:sz w:val="24"/>
          <w:szCs w:val="24"/>
        </w:rPr>
        <w:t>135</w:t>
      </w:r>
      <w:r>
        <w:rPr>
          <w:rFonts w:ascii="Times New Roman" w:hAnsi="Times New Roman" w:cs="Times New Roman"/>
          <w:color w:val="000000"/>
          <w:sz w:val="24"/>
          <w:szCs w:val="24"/>
        </w:rPr>
        <w:t>; 4-</w:t>
      </w:r>
      <w:r w:rsidR="005F29F5" w:rsidRPr="00355C2C">
        <w:rPr>
          <w:rFonts w:ascii="Times New Roman" w:hAnsi="Times New Roman" w:cs="Times New Roman"/>
          <w:color w:val="000000"/>
          <w:sz w:val="24"/>
          <w:szCs w:val="24"/>
        </w:rPr>
        <w:t>125</w:t>
      </w:r>
      <w:r>
        <w:rPr>
          <w:rFonts w:ascii="Times New Roman" w:hAnsi="Times New Roman" w:cs="Times New Roman"/>
          <w:color w:val="000000"/>
          <w:sz w:val="24"/>
          <w:szCs w:val="24"/>
        </w:rPr>
        <w:t>; 5-</w:t>
      </w:r>
      <w:r w:rsidR="005F29F5" w:rsidRPr="00355C2C">
        <w:rPr>
          <w:rFonts w:ascii="Times New Roman" w:hAnsi="Times New Roman" w:cs="Times New Roman"/>
          <w:color w:val="000000"/>
          <w:sz w:val="24"/>
          <w:szCs w:val="24"/>
        </w:rPr>
        <w:t>345</w:t>
      </w:r>
      <w:r>
        <w:rPr>
          <w:rFonts w:ascii="Times New Roman" w:hAnsi="Times New Roman" w:cs="Times New Roman"/>
          <w:color w:val="000000"/>
          <w:sz w:val="24"/>
          <w:szCs w:val="24"/>
        </w:rPr>
        <w:t>; 6-</w:t>
      </w:r>
      <w:r w:rsidR="005F29F5" w:rsidRPr="00355C2C">
        <w:rPr>
          <w:rFonts w:ascii="Times New Roman" w:hAnsi="Times New Roman" w:cs="Times New Roman"/>
          <w:color w:val="000000"/>
          <w:sz w:val="24"/>
          <w:szCs w:val="24"/>
        </w:rPr>
        <w:t>23</w:t>
      </w:r>
      <w:r>
        <w:rPr>
          <w:rFonts w:ascii="Times New Roman" w:hAnsi="Times New Roman" w:cs="Times New Roman"/>
          <w:color w:val="000000"/>
          <w:sz w:val="24"/>
          <w:szCs w:val="24"/>
        </w:rPr>
        <w:t>; 7-21234; 8-</w:t>
      </w:r>
      <w:r w:rsidR="005F29F5" w:rsidRPr="00355C2C">
        <w:rPr>
          <w:rFonts w:ascii="Times New Roman" w:hAnsi="Times New Roman" w:cs="Times New Roman"/>
          <w:color w:val="000000"/>
          <w:sz w:val="24"/>
          <w:szCs w:val="24"/>
        </w:rPr>
        <w:t>31323</w:t>
      </w:r>
      <w:r>
        <w:rPr>
          <w:rFonts w:ascii="Times New Roman" w:hAnsi="Times New Roman" w:cs="Times New Roman"/>
          <w:color w:val="000000"/>
          <w:sz w:val="24"/>
          <w:szCs w:val="24"/>
        </w:rPr>
        <w:t>; 9-</w:t>
      </w:r>
      <w:r w:rsidR="00783EFC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F29F5" w:rsidRPr="00355C2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83EFC">
        <w:rPr>
          <w:rFonts w:ascii="Times New Roman" w:hAnsi="Times New Roman" w:cs="Times New Roman"/>
          <w:color w:val="000000"/>
          <w:sz w:val="24"/>
          <w:szCs w:val="24"/>
        </w:rPr>
        <w:t>.Б</w:t>
      </w:r>
      <w:r w:rsidR="005F29F5" w:rsidRPr="00355C2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783EFC">
        <w:rPr>
          <w:rFonts w:ascii="Times New Roman" w:hAnsi="Times New Roman" w:cs="Times New Roman"/>
          <w:color w:val="000000"/>
          <w:sz w:val="24"/>
          <w:szCs w:val="24"/>
        </w:rPr>
        <w:t>.В1.Г</w:t>
      </w:r>
      <w:r w:rsidR="005F29F5" w:rsidRPr="00355C2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83EFC">
        <w:rPr>
          <w:rFonts w:ascii="Times New Roman" w:hAnsi="Times New Roman" w:cs="Times New Roman"/>
          <w:color w:val="000000"/>
          <w:sz w:val="24"/>
          <w:szCs w:val="24"/>
        </w:rPr>
        <w:t>.Д</w:t>
      </w:r>
      <w:r w:rsidR="005F29F5" w:rsidRPr="00355C2C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14:paraId="528F823B" w14:textId="16255D68" w:rsidR="00A4026A" w:rsidRPr="00355C2C" w:rsidRDefault="00783EFC" w:rsidP="00783EF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3EFC">
        <w:rPr>
          <w:rFonts w:ascii="Times New Roman" w:hAnsi="Times New Roman" w:cs="Times New Roman"/>
          <w:b/>
          <w:sz w:val="24"/>
          <w:szCs w:val="24"/>
        </w:rPr>
        <w:t>Тест№3. 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7CD7" w:rsidRPr="00355C2C">
        <w:rPr>
          <w:rFonts w:ascii="Times New Roman" w:hAnsi="Times New Roman" w:cs="Times New Roman"/>
          <w:b/>
          <w:bCs/>
          <w:sz w:val="24"/>
          <w:szCs w:val="24"/>
        </w:rPr>
        <w:t>Экономическая жизнь общества</w:t>
      </w:r>
      <w:r>
        <w:rPr>
          <w:rFonts w:ascii="Times New Roman" w:hAnsi="Times New Roman" w:cs="Times New Roman"/>
          <w:b/>
          <w:bCs/>
          <w:sz w:val="24"/>
          <w:szCs w:val="24"/>
        </w:rPr>
        <w:t>.  П</w:t>
      </w:r>
      <w:r w:rsidR="00BB7CD7" w:rsidRPr="00355C2C">
        <w:rPr>
          <w:rFonts w:ascii="Times New Roman" w:hAnsi="Times New Roman" w:cs="Times New Roman"/>
          <w:b/>
          <w:bCs/>
          <w:sz w:val="24"/>
          <w:szCs w:val="24"/>
        </w:rPr>
        <w:t>олитическая сфера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общества</w:t>
      </w:r>
      <w:r w:rsidR="00BB7CD7"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683F264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F6C1D0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1. Что такое экономика как наука?  </w:t>
      </w:r>
    </w:p>
    <w:p w14:paraId="0B764074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Наука о природе и ее ресурсах  </w:t>
      </w:r>
    </w:p>
    <w:p w14:paraId="5293473B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Наука о производстве, распределении и потреблении товаров и услуг  </w:t>
      </w:r>
    </w:p>
    <w:p w14:paraId="772078E6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Наука о политике и государственном управлении  </w:t>
      </w:r>
    </w:p>
    <w:p w14:paraId="739A7C21" w14:textId="3715DEEE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>d</w:t>
      </w:r>
      <w:r w:rsidR="000C6032">
        <w:rPr>
          <w:rFonts w:ascii="Times New Roman" w:hAnsi="Times New Roman" w:cs="Times New Roman"/>
          <w:sz w:val="24"/>
          <w:szCs w:val="24"/>
        </w:rPr>
        <w:t xml:space="preserve">) Наука о культуре и обществе  </w:t>
      </w:r>
    </w:p>
    <w:p w14:paraId="0898F73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2. Какие основные направления развития экономической науки выделяют?  </w:t>
      </w:r>
    </w:p>
    <w:p w14:paraId="6F511BA6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Микроэкономика и социология  </w:t>
      </w:r>
    </w:p>
    <w:p w14:paraId="159E9642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Макроэкономика и история  </w:t>
      </w:r>
    </w:p>
    <w:p w14:paraId="7FF72BA1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Микроэкономика и макроэкономика  </w:t>
      </w:r>
    </w:p>
    <w:p w14:paraId="51B45768" w14:textId="0E8E840C" w:rsidR="00A4026A" w:rsidRPr="000C6032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>d) Полит</w:t>
      </w:r>
      <w:r w:rsidR="000C6032">
        <w:rPr>
          <w:rFonts w:ascii="Times New Roman" w:hAnsi="Times New Roman" w:cs="Times New Roman"/>
          <w:sz w:val="24"/>
          <w:szCs w:val="24"/>
        </w:rPr>
        <w:t xml:space="preserve">ическая экономика и философия  </w:t>
      </w:r>
    </w:p>
    <w:p w14:paraId="0E8A0993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3. Что изучает микроэкономика?  </w:t>
      </w:r>
    </w:p>
    <w:p w14:paraId="609E093E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Общие экономические показатели страны  </w:t>
      </w:r>
    </w:p>
    <w:p w14:paraId="29D57C3F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Поведение отдельных экономических субъектов и рынков  </w:t>
      </w:r>
    </w:p>
    <w:p w14:paraId="7E0C45DD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Международную торговлю  </w:t>
      </w:r>
    </w:p>
    <w:p w14:paraId="3E75126B" w14:textId="5582D6A3" w:rsidR="00A4026A" w:rsidRPr="000C6032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d) Государственное регулирование экономики  </w:t>
      </w:r>
    </w:p>
    <w:p w14:paraId="2C505974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4. Что изучает макроэкономика?  </w:t>
      </w:r>
    </w:p>
    <w:p w14:paraId="21849507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Поведение отдельных фирм  </w:t>
      </w:r>
    </w:p>
    <w:p w14:paraId="7655F7DE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Общее состояние экономики страны и глобальные процессы  </w:t>
      </w:r>
    </w:p>
    <w:p w14:paraId="5B13070B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Рыночные механизмы  </w:t>
      </w:r>
    </w:p>
    <w:p w14:paraId="77A4F94C" w14:textId="23CFFC44" w:rsidR="00A4026A" w:rsidRPr="000C6032" w:rsidRDefault="000C6032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Поведение потребителей  </w:t>
      </w:r>
    </w:p>
    <w:p w14:paraId="0EFCD837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5. Какие ресурсы считаются ограниченными?  </w:t>
      </w:r>
    </w:p>
    <w:p w14:paraId="14FF7659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Время и деньги  </w:t>
      </w:r>
    </w:p>
    <w:p w14:paraId="276BE8EF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lastRenderedPageBreak/>
        <w:t xml:space="preserve">b) Земля, труд, капитал, предпринимательство  </w:t>
      </w:r>
    </w:p>
    <w:p w14:paraId="71D3DFEE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Технологии и знания  </w:t>
      </w:r>
    </w:p>
    <w:p w14:paraId="762D7F3C" w14:textId="4CF60D7A" w:rsidR="00A4026A" w:rsidRPr="000C6032" w:rsidRDefault="000C6032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Власть и информация  </w:t>
      </w:r>
    </w:p>
    <w:p w14:paraId="4A771DC7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6. Что такое экономический выбор?  </w:t>
      </w:r>
    </w:p>
    <w:p w14:paraId="56BE343B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Решение о покупке товара  </w:t>
      </w:r>
    </w:p>
    <w:p w14:paraId="59E6AC93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Выбор между различными альтернативами с учетом ограниченности ресурсов  </w:t>
      </w:r>
    </w:p>
    <w:p w14:paraId="017767E3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Решение о развитии государства  </w:t>
      </w:r>
    </w:p>
    <w:p w14:paraId="1EFAA2EE" w14:textId="637566EB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d) Выбор между </w:t>
      </w:r>
      <w:r w:rsidR="000C6032">
        <w:rPr>
          <w:rFonts w:ascii="Times New Roman" w:hAnsi="Times New Roman" w:cs="Times New Roman"/>
          <w:sz w:val="24"/>
          <w:szCs w:val="24"/>
        </w:rPr>
        <w:t xml:space="preserve">различными видами развлечений  </w:t>
      </w:r>
    </w:p>
    <w:p w14:paraId="10493564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7. Что такое экономическая эффективность?  </w:t>
      </w:r>
    </w:p>
    <w:p w14:paraId="63920841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Максимальное использование ресурсов без отходов  </w:t>
      </w:r>
    </w:p>
    <w:p w14:paraId="74539807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Минимальные издержки производства  </w:t>
      </w:r>
    </w:p>
    <w:p w14:paraId="45FC2C65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Максимизация прибыли независимо от затрат  </w:t>
      </w:r>
    </w:p>
    <w:p w14:paraId="3EBE3CDB" w14:textId="734C6279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d) Оптимальное распределение ресурсов </w:t>
      </w:r>
      <w:r w:rsidR="000C6032">
        <w:rPr>
          <w:rFonts w:ascii="Times New Roman" w:hAnsi="Times New Roman" w:cs="Times New Roman"/>
          <w:sz w:val="24"/>
          <w:szCs w:val="24"/>
        </w:rPr>
        <w:t xml:space="preserve">для достижения целей общества  </w:t>
      </w:r>
    </w:p>
    <w:p w14:paraId="23316FC2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8. Какие основные формы собственности существуют в экономике?  </w:t>
      </w:r>
    </w:p>
    <w:p w14:paraId="3A9922EB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Частная и государственная  </w:t>
      </w:r>
    </w:p>
    <w:p w14:paraId="1FDD691D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Личная и коллективная  </w:t>
      </w:r>
    </w:p>
    <w:p w14:paraId="0C164BE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Региональная и национальная  </w:t>
      </w:r>
    </w:p>
    <w:p w14:paraId="21988CB2" w14:textId="3A0BEC19" w:rsidR="00A4026A" w:rsidRPr="000C6032" w:rsidRDefault="000C6032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Товарная и денежная  </w:t>
      </w:r>
    </w:p>
    <w:p w14:paraId="745A3C10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9. Что такое факторы производства?  </w:t>
      </w:r>
    </w:p>
    <w:p w14:paraId="44BF22E1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Товары и услуги  </w:t>
      </w:r>
    </w:p>
    <w:p w14:paraId="73A9EF52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Ресурсы, используемые для производства товаров и услуг  </w:t>
      </w:r>
    </w:p>
    <w:p w14:paraId="594F17F8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Финансовые ресурсы  </w:t>
      </w:r>
    </w:p>
    <w:p w14:paraId="113CCE58" w14:textId="35861DC8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d) Технологии и идеи  </w:t>
      </w:r>
    </w:p>
    <w:p w14:paraId="64C4D16B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10. Какие основные субъекты экономики?  </w:t>
      </w:r>
    </w:p>
    <w:p w14:paraId="6DA2F2B3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Домашние хозяйства, предприятия, государство  </w:t>
      </w:r>
    </w:p>
    <w:p w14:paraId="1F45AE65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Банки, страховые компании, биржи  </w:t>
      </w:r>
    </w:p>
    <w:p w14:paraId="4F402BC9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Учёные, политики, журналисты  </w:t>
      </w:r>
    </w:p>
    <w:p w14:paraId="28897064" w14:textId="1A13DCA8" w:rsidR="00A4026A" w:rsidRPr="000C6032" w:rsidRDefault="000C6032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Врачи, учителя, инженеры  </w:t>
      </w:r>
    </w:p>
    <w:p w14:paraId="3BA98139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11. Что такое рыночное ценообразование?  </w:t>
      </w:r>
    </w:p>
    <w:p w14:paraId="70CF39D3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Установление цены государством  </w:t>
      </w:r>
    </w:p>
    <w:p w14:paraId="58EA56D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Формирование цен в результате взаимодействия спроса и предложения  </w:t>
      </w:r>
    </w:p>
    <w:p w14:paraId="3112C522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Фиксированные цены на все товары  </w:t>
      </w:r>
    </w:p>
    <w:p w14:paraId="3455B661" w14:textId="3F24757E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>d) Цена, опред</w:t>
      </w:r>
      <w:r w:rsidR="000C6032">
        <w:rPr>
          <w:rFonts w:ascii="Times New Roman" w:hAnsi="Times New Roman" w:cs="Times New Roman"/>
          <w:sz w:val="24"/>
          <w:szCs w:val="24"/>
        </w:rPr>
        <w:t xml:space="preserve">еляемая только производителем  </w:t>
      </w:r>
    </w:p>
    <w:p w14:paraId="574271C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12. Что говорит закон спроса?  </w:t>
      </w:r>
    </w:p>
    <w:p w14:paraId="2B144852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При увеличении цены спрос увеличивается  </w:t>
      </w:r>
    </w:p>
    <w:p w14:paraId="442747E2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При увеличении цены спрос уменьшается  </w:t>
      </w:r>
    </w:p>
    <w:p w14:paraId="31FD77A1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Цена не влияет на спрос  </w:t>
      </w:r>
    </w:p>
    <w:p w14:paraId="75BC23BB" w14:textId="0872DE3E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>d) С</w:t>
      </w:r>
      <w:r w:rsidR="00783EFC">
        <w:rPr>
          <w:rFonts w:ascii="Times New Roman" w:hAnsi="Times New Roman" w:cs="Times New Roman"/>
          <w:sz w:val="24"/>
          <w:szCs w:val="24"/>
        </w:rPr>
        <w:t xml:space="preserve">прос всегда равен предложению  </w:t>
      </w:r>
    </w:p>
    <w:p w14:paraId="4DB3B33F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13. Что такое эластичность спроса?  </w:t>
      </w:r>
    </w:p>
    <w:p w14:paraId="01F04A89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Способность спроса реагировать на изменение цены  </w:t>
      </w:r>
    </w:p>
    <w:p w14:paraId="7A682AA7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Объем спроса на товары первой необходимости  </w:t>
      </w:r>
    </w:p>
    <w:p w14:paraId="0939546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Величина спроса при нулевой цене  </w:t>
      </w:r>
    </w:p>
    <w:p w14:paraId="191602A6" w14:textId="6ACB48A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d) Время реакции </w:t>
      </w:r>
      <w:r w:rsidR="00783EFC">
        <w:rPr>
          <w:rFonts w:ascii="Times New Roman" w:hAnsi="Times New Roman" w:cs="Times New Roman"/>
          <w:sz w:val="24"/>
          <w:szCs w:val="24"/>
        </w:rPr>
        <w:t xml:space="preserve">потребителя на изменение цены  </w:t>
      </w:r>
    </w:p>
    <w:p w14:paraId="7C7068F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14. Какие виды рыночных структур существуют?  </w:t>
      </w:r>
    </w:p>
    <w:p w14:paraId="7F783461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Товарная, денежная, информационная  </w:t>
      </w:r>
    </w:p>
    <w:p w14:paraId="417E6D4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Государственная, частная, международная  </w:t>
      </w:r>
    </w:p>
    <w:p w14:paraId="2A339A0F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Монополия, олигополия, конкуренция  </w:t>
      </w:r>
    </w:p>
    <w:p w14:paraId="6168942C" w14:textId="7064EC6A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>d) Региональн</w:t>
      </w:r>
      <w:r w:rsidR="00783EFC">
        <w:rPr>
          <w:rFonts w:ascii="Times New Roman" w:hAnsi="Times New Roman" w:cs="Times New Roman"/>
          <w:sz w:val="24"/>
          <w:szCs w:val="24"/>
        </w:rPr>
        <w:t xml:space="preserve">ая, национальная, глобальная  </w:t>
      </w:r>
    </w:p>
    <w:p w14:paraId="04094AF5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15. Что такое монополия?  </w:t>
      </w:r>
    </w:p>
    <w:p w14:paraId="738D4CD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Множество продавцов на рынке  </w:t>
      </w:r>
    </w:p>
    <w:p w14:paraId="0ECA3BB6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Единственный продавец, контролирующий рынок  </w:t>
      </w:r>
    </w:p>
    <w:p w14:paraId="7F6179F9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Несколько фирм, конкурирующих между собой  </w:t>
      </w:r>
    </w:p>
    <w:p w14:paraId="4D3FDC2E" w14:textId="6D68B826" w:rsidR="00A4026A" w:rsidRPr="00783EFC" w:rsidRDefault="00783EFC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d) Государственный монополист  </w:t>
      </w:r>
    </w:p>
    <w:p w14:paraId="25EEAC6D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16. Что такое рынок земли?  </w:t>
      </w:r>
    </w:p>
    <w:p w14:paraId="505991A9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Рынок природных ресурсов и земли как фактора производства  </w:t>
      </w:r>
    </w:p>
    <w:p w14:paraId="1735E5D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Рынок труда  </w:t>
      </w:r>
    </w:p>
    <w:p w14:paraId="09BF8D6D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Рынок капитала  </w:t>
      </w:r>
    </w:p>
    <w:p w14:paraId="4D2D910D" w14:textId="0085F7A2" w:rsidR="00A4026A" w:rsidRPr="00783EFC" w:rsidRDefault="00783EFC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Международный рынок  </w:t>
      </w:r>
    </w:p>
    <w:p w14:paraId="6822700B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17. Что такое инвестиционные ресурсы?  </w:t>
      </w:r>
    </w:p>
    <w:p w14:paraId="0C314B6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Средства, вкладываемые в развитие производства и проектов  </w:t>
      </w:r>
    </w:p>
    <w:p w14:paraId="5A26C6D2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Трудовые ресурсы  </w:t>
      </w:r>
    </w:p>
    <w:p w14:paraId="1CA651A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Земельные участки  </w:t>
      </w:r>
    </w:p>
    <w:p w14:paraId="2380CCFC" w14:textId="2D5FE70D" w:rsidR="00A4026A" w:rsidRPr="00783EFC" w:rsidRDefault="00783EFC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Информационные технологии  </w:t>
      </w:r>
    </w:p>
    <w:p w14:paraId="1F44B7A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18. Что такое рынок труда?  </w:t>
      </w:r>
    </w:p>
    <w:p w14:paraId="2A46BF9D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Место обмена труда и заработной платы  </w:t>
      </w:r>
    </w:p>
    <w:p w14:paraId="7731AF1E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Рыночная цена на товары  </w:t>
      </w:r>
    </w:p>
    <w:p w14:paraId="4817FDDF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Рынок недвижимости  </w:t>
      </w:r>
    </w:p>
    <w:p w14:paraId="712CB692" w14:textId="6719D9F6" w:rsidR="00A4026A" w:rsidRPr="00783EFC" w:rsidRDefault="00783EFC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Внутренний рынок страны  </w:t>
      </w:r>
    </w:p>
    <w:p w14:paraId="5B64F593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19. Что такое асимметрия информации?  </w:t>
      </w:r>
    </w:p>
    <w:p w14:paraId="4B2DF007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Различие в уровне информации у участников рынка  </w:t>
      </w:r>
    </w:p>
    <w:p w14:paraId="3C5E1E66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Совпадение интересов участников  </w:t>
      </w:r>
    </w:p>
    <w:p w14:paraId="01C11171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Равенство доступа к информации  </w:t>
      </w:r>
    </w:p>
    <w:p w14:paraId="37B31518" w14:textId="34D69BB9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>d)</w:t>
      </w:r>
      <w:r w:rsidR="00783EFC">
        <w:rPr>
          <w:rFonts w:ascii="Times New Roman" w:hAnsi="Times New Roman" w:cs="Times New Roman"/>
          <w:sz w:val="24"/>
          <w:szCs w:val="24"/>
        </w:rPr>
        <w:t xml:space="preserve"> Полное отсутствие информации  </w:t>
      </w:r>
    </w:p>
    <w:p w14:paraId="6C3D04A5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20. Какой из методов решения проблемы асимметрии информации используется государством?  </w:t>
      </w:r>
    </w:p>
    <w:p w14:paraId="7BE8205B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Введение лицензий и сертификатов  </w:t>
      </w:r>
    </w:p>
    <w:p w14:paraId="132E2AFD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Ограничение конкуренции  </w:t>
      </w:r>
    </w:p>
    <w:p w14:paraId="6D33DCFC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Уменьшение объема информации  </w:t>
      </w:r>
    </w:p>
    <w:p w14:paraId="14E34B5E" w14:textId="22931D1C" w:rsidR="00A4026A" w:rsidRPr="00783EFC" w:rsidRDefault="00783EFC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Игнорирование проблемы  </w:t>
      </w:r>
    </w:p>
    <w:p w14:paraId="6ECF24F2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21. Что такое предпринимательство?  </w:t>
      </w:r>
    </w:p>
    <w:p w14:paraId="1BC942E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Производство товаров и услуг ради прибыли  </w:t>
      </w:r>
    </w:p>
    <w:p w14:paraId="1318CD2C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Государственное управление  </w:t>
      </w:r>
    </w:p>
    <w:p w14:paraId="3983D35F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Финансовые операции  </w:t>
      </w:r>
    </w:p>
    <w:p w14:paraId="19BA9777" w14:textId="44BF9332" w:rsidR="00A4026A" w:rsidRPr="00783EFC" w:rsidRDefault="00783EFC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Образование и наука  </w:t>
      </w:r>
    </w:p>
    <w:p w14:paraId="265180C8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22. Какие организационно-правовые формы предприятий существуют?  </w:t>
      </w:r>
    </w:p>
    <w:p w14:paraId="1FC63640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ООО, АО, ИП  </w:t>
      </w:r>
    </w:p>
    <w:p w14:paraId="121BF491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Банк, фонд, биржа  </w:t>
      </w:r>
    </w:p>
    <w:p w14:paraId="558224CF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Госуслуга, НКО, ассоциация  </w:t>
      </w:r>
    </w:p>
    <w:p w14:paraId="37AA0C29" w14:textId="3880DCB6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>d) Региональная, мун</w:t>
      </w:r>
      <w:r w:rsidR="00783EFC">
        <w:rPr>
          <w:rFonts w:ascii="Times New Roman" w:hAnsi="Times New Roman" w:cs="Times New Roman"/>
          <w:sz w:val="24"/>
          <w:szCs w:val="24"/>
        </w:rPr>
        <w:t xml:space="preserve">иципальная, национальная  </w:t>
      </w:r>
    </w:p>
    <w:p w14:paraId="11A14E99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23. Что такое прибыль предприятия?  </w:t>
      </w:r>
    </w:p>
    <w:p w14:paraId="745104EB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Размер налогов  </w:t>
      </w:r>
    </w:p>
    <w:p w14:paraId="63369432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Общий доход  </w:t>
      </w:r>
    </w:p>
    <w:p w14:paraId="3FE02080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Общие издержки  </w:t>
      </w:r>
    </w:p>
    <w:p w14:paraId="17E20CA8" w14:textId="7DA6F2DC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>d) Разниц</w:t>
      </w:r>
      <w:r w:rsidR="00783EFC">
        <w:rPr>
          <w:rFonts w:ascii="Times New Roman" w:hAnsi="Times New Roman" w:cs="Times New Roman"/>
          <w:sz w:val="24"/>
          <w:szCs w:val="24"/>
        </w:rPr>
        <w:t xml:space="preserve">а между выручкой и издержками  </w:t>
      </w:r>
    </w:p>
    <w:p w14:paraId="560C4C51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24. Что такое амортизационные отчисления?  </w:t>
      </w:r>
    </w:p>
    <w:p w14:paraId="30D89D9D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Расходы на износ основных средств  </w:t>
      </w:r>
    </w:p>
    <w:p w14:paraId="01234FE1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Налоги на прибыль  </w:t>
      </w:r>
    </w:p>
    <w:p w14:paraId="42BC14EC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Затраты на рекламу  </w:t>
      </w:r>
    </w:p>
    <w:p w14:paraId="089E121F" w14:textId="19B0DA36" w:rsidR="00A4026A" w:rsidRPr="00783EFC" w:rsidRDefault="00783EFC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Выплаты дивидендов  </w:t>
      </w:r>
    </w:p>
    <w:p w14:paraId="3329D88C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25. Что такое финансовые институты?  </w:t>
      </w:r>
    </w:p>
    <w:p w14:paraId="67654FEB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Организации, осуществляющие финансовые операции и услуги  </w:t>
      </w:r>
    </w:p>
    <w:p w14:paraId="34B7DB24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Производственные предприятия  </w:t>
      </w:r>
    </w:p>
    <w:p w14:paraId="0C5EB5B8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Учебные заведения  </w:t>
      </w:r>
    </w:p>
    <w:p w14:paraId="3C843C5E" w14:textId="17F9A76D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>d) Гос</w:t>
      </w:r>
      <w:r w:rsidR="00783EFC">
        <w:rPr>
          <w:rFonts w:ascii="Times New Roman" w:hAnsi="Times New Roman" w:cs="Times New Roman"/>
          <w:sz w:val="24"/>
          <w:szCs w:val="24"/>
        </w:rPr>
        <w:t xml:space="preserve">ударственные органы  </w:t>
      </w:r>
    </w:p>
    <w:p w14:paraId="380CC0C9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26. Что такое денежный рынок?  </w:t>
      </w:r>
    </w:p>
    <w:p w14:paraId="5C4CA24E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Рынок краткосрочных финансовых активов и кредитов  </w:t>
      </w:r>
    </w:p>
    <w:p w14:paraId="02FB6886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Рынок акций и облигаций  </w:t>
      </w:r>
    </w:p>
    <w:p w14:paraId="01E59C86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Рынок товаров и услуг  </w:t>
      </w:r>
    </w:p>
    <w:p w14:paraId="5FF5F314" w14:textId="5610DA6F" w:rsidR="00A4026A" w:rsidRPr="00783EFC" w:rsidRDefault="00783EFC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Рынок труда  </w:t>
      </w:r>
    </w:p>
    <w:p w14:paraId="797B1EF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27. Что такое инфляция?  </w:t>
      </w:r>
    </w:p>
    <w:p w14:paraId="03605F6D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Общий рост цен на товары и услуги  </w:t>
      </w:r>
    </w:p>
    <w:p w14:paraId="23397CC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Общее снижение цен  </w:t>
      </w:r>
    </w:p>
    <w:p w14:paraId="6F7520F4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Рост зарплат без роста цен  </w:t>
      </w:r>
    </w:p>
    <w:p w14:paraId="01368F72" w14:textId="33430562" w:rsidR="00A4026A" w:rsidRPr="00783EFC" w:rsidRDefault="00783EFC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Уменьшение денежной массы  </w:t>
      </w:r>
    </w:p>
    <w:p w14:paraId="2529C0B0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28. Какие функции выполняет государство в экономике?  </w:t>
      </w:r>
    </w:p>
    <w:p w14:paraId="4DD1E339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Регулирование рынков, обеспечение общественных благ, социальная защита  </w:t>
      </w:r>
    </w:p>
    <w:p w14:paraId="0806EB66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Производство товаров  </w:t>
      </w:r>
    </w:p>
    <w:p w14:paraId="0C815038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Контроль цен на все товары  </w:t>
      </w:r>
    </w:p>
    <w:p w14:paraId="6DE4B802" w14:textId="12292916" w:rsidR="00A4026A" w:rsidRPr="00783EFC" w:rsidRDefault="00783EFC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Отмена налогов </w:t>
      </w:r>
    </w:p>
    <w:p w14:paraId="7A741B0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29. Что такое налог?  </w:t>
      </w:r>
    </w:p>
    <w:p w14:paraId="533E3835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Обязательный платеж в бюджет государства  </w:t>
      </w:r>
    </w:p>
    <w:p w14:paraId="14FF208C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Добровольное пожертвование  </w:t>
      </w:r>
    </w:p>
    <w:p w14:paraId="1A9065CA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Цена на товар  </w:t>
      </w:r>
    </w:p>
    <w:p w14:paraId="2F39042D" w14:textId="6403F2A2" w:rsidR="00A4026A" w:rsidRPr="00783EFC" w:rsidRDefault="00783EFC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Процент по кредиту  </w:t>
      </w:r>
    </w:p>
    <w:p w14:paraId="396202BF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83EFC">
        <w:rPr>
          <w:rFonts w:ascii="Times New Roman" w:hAnsi="Times New Roman" w:cs="Times New Roman"/>
          <w:bCs/>
          <w:sz w:val="24"/>
          <w:szCs w:val="24"/>
        </w:rPr>
        <w:t xml:space="preserve">30. Что измеряет валовой внутренний продукт (ВВП)?  </w:t>
      </w:r>
    </w:p>
    <w:p w14:paraId="00102F69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a) Общую сумму налогов  </w:t>
      </w:r>
    </w:p>
    <w:p w14:paraId="07F77057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b) Общий доход государства  </w:t>
      </w:r>
    </w:p>
    <w:p w14:paraId="3A9D7EFE" w14:textId="77777777" w:rsidR="00A4026A" w:rsidRPr="00783EFC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EFC">
        <w:rPr>
          <w:rFonts w:ascii="Times New Roman" w:hAnsi="Times New Roman" w:cs="Times New Roman"/>
          <w:sz w:val="24"/>
          <w:szCs w:val="24"/>
        </w:rPr>
        <w:t xml:space="preserve">c) Общую стоимость произведённых в стране товаров и услуг за определённый период  </w:t>
      </w:r>
    </w:p>
    <w:p w14:paraId="471D9F0C" w14:textId="77777777" w:rsidR="00A4026A" w:rsidRPr="00BE07F7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07F7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Pr="00783EFC">
        <w:rPr>
          <w:rFonts w:ascii="Times New Roman" w:hAnsi="Times New Roman" w:cs="Times New Roman"/>
          <w:sz w:val="24"/>
          <w:szCs w:val="24"/>
        </w:rPr>
        <w:t>Общий</w:t>
      </w:r>
      <w:r w:rsidRPr="00BE07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83EFC">
        <w:rPr>
          <w:rFonts w:ascii="Times New Roman" w:hAnsi="Times New Roman" w:cs="Times New Roman"/>
          <w:sz w:val="24"/>
          <w:szCs w:val="24"/>
        </w:rPr>
        <w:t>экспорт</w:t>
      </w:r>
      <w:r w:rsidRPr="00BE07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83EFC">
        <w:rPr>
          <w:rFonts w:ascii="Times New Roman" w:hAnsi="Times New Roman" w:cs="Times New Roman"/>
          <w:sz w:val="24"/>
          <w:szCs w:val="24"/>
        </w:rPr>
        <w:t>страны</w:t>
      </w:r>
      <w:r w:rsidRPr="00BE07F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5D163384" w14:textId="77777777" w:rsidR="000C6032" w:rsidRPr="00BE07F7" w:rsidRDefault="000C6032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7C32DBD" w14:textId="35B8F2C0" w:rsidR="000C6032" w:rsidRPr="000C6032" w:rsidRDefault="000C6032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Ключи</w:t>
      </w:r>
      <w:r w:rsidRPr="000C60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C60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тесту</w:t>
      </w:r>
      <w:r w:rsidRPr="000C6032">
        <w:rPr>
          <w:rFonts w:ascii="Times New Roman" w:hAnsi="Times New Roman" w:cs="Times New Roman"/>
          <w:sz w:val="24"/>
          <w:szCs w:val="24"/>
          <w:lang w:val="en-US"/>
        </w:rPr>
        <w:t>: 1</w:t>
      </w:r>
      <w:r>
        <w:rPr>
          <w:rFonts w:ascii="Times New Roman" w:hAnsi="Times New Roman" w:cs="Times New Roman"/>
          <w:sz w:val="24"/>
          <w:szCs w:val="24"/>
          <w:lang w:val="en-US"/>
        </w:rPr>
        <w:t>b, 2c, 3b, 4b, 5b, 6b, 7b, 8a, 9b, 10a, 11b, 12b, 13a, 14c, 15b, 16a, 17a, 18a, 19a, 20a, 21a, 22a, 23d, 24a, 25a, 26a, 27a, 28a, 29a, 30c/</w:t>
      </w:r>
    </w:p>
    <w:p w14:paraId="72A6D013" w14:textId="547802CC" w:rsidR="00A4026A" w:rsidRPr="000C6032" w:rsidRDefault="00A4026A" w:rsidP="00783E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A67A414" w14:textId="438E0908" w:rsidR="00AE43FF" w:rsidRPr="000C6032" w:rsidRDefault="00AE43FF" w:rsidP="00AE4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561D0633" w14:textId="77777777" w:rsidR="00B606BA" w:rsidRPr="00BE07F7" w:rsidRDefault="00B606B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598812B" w14:textId="206181EB" w:rsidR="00B606BA" w:rsidRPr="00355C2C" w:rsidRDefault="00A8488E" w:rsidP="00A8488E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Тест№4. Тема: П</w:t>
      </w:r>
      <w:r w:rsidR="00B606BA" w:rsidRPr="00355C2C">
        <w:rPr>
          <w:rFonts w:ascii="Times New Roman" w:hAnsi="Times New Roman" w:cs="Times New Roman"/>
          <w:b/>
          <w:sz w:val="24"/>
          <w:szCs w:val="24"/>
        </w:rPr>
        <w:t>равовое регулирование общественных отношений.</w:t>
      </w:r>
    </w:p>
    <w:p w14:paraId="26A03B7E" w14:textId="77777777" w:rsidR="00B606BA" w:rsidRPr="00355C2C" w:rsidRDefault="00B606BA" w:rsidP="00A8488E">
      <w:pPr>
        <w:pStyle w:val="aff5"/>
        <w:numPr>
          <w:ilvl w:val="0"/>
          <w:numId w:val="10"/>
        </w:numPr>
        <w:shd w:val="clear" w:color="auto" w:fill="FFFFFF"/>
        <w:tabs>
          <w:tab w:val="left" w:pos="1229"/>
        </w:tabs>
        <w:ind w:left="-142" w:right="141" w:firstLine="0"/>
      </w:pPr>
      <w:r w:rsidRPr="00355C2C">
        <w:t>Нормы семейного права применяются</w:t>
      </w:r>
      <w:r w:rsidRPr="00355C2C">
        <w:br/>
      </w:r>
      <w:r w:rsidRPr="00355C2C">
        <w:rPr>
          <w:spacing w:val="-2"/>
        </w:rPr>
        <w:t xml:space="preserve"> 1) если необходимо определить размеры алиментов</w:t>
      </w:r>
      <w:r w:rsidRPr="00355C2C">
        <w:rPr>
          <w:spacing w:val="-2"/>
        </w:rPr>
        <w:br/>
        <w:t>2) если нарушены правила поведения в общественных местах</w:t>
      </w:r>
    </w:p>
    <w:p w14:paraId="6C1727B0" w14:textId="77777777" w:rsidR="00B606BA" w:rsidRPr="00355C2C" w:rsidRDefault="00B606BA" w:rsidP="00A8488E">
      <w:pPr>
        <w:shd w:val="clear" w:color="auto" w:fill="FFFFFF"/>
        <w:tabs>
          <w:tab w:val="left" w:pos="1224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pacing w:val="-1"/>
          <w:sz w:val="24"/>
          <w:szCs w:val="24"/>
        </w:rPr>
        <w:t xml:space="preserve">3) </w:t>
      </w: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>в случае забастовки шахтёров</w:t>
      </w:r>
    </w:p>
    <w:p w14:paraId="5DE3C97B" w14:textId="454F85A0" w:rsidR="00B606BA" w:rsidRPr="00A8488E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355C2C">
        <w:rPr>
          <w:rFonts w:ascii="Times New Roman" w:hAnsi="Times New Roman" w:cs="Times New Roman"/>
          <w:spacing w:val="-1"/>
          <w:sz w:val="24"/>
          <w:szCs w:val="24"/>
        </w:rPr>
        <w:t xml:space="preserve">4) </w:t>
      </w:r>
      <w:r w:rsidR="00A8488E">
        <w:rPr>
          <w:rFonts w:ascii="Times New Roman" w:eastAsia="Times New Roman" w:hAnsi="Times New Roman" w:cs="Times New Roman"/>
          <w:spacing w:val="-1"/>
          <w:sz w:val="24"/>
          <w:szCs w:val="24"/>
        </w:rPr>
        <w:t>в случае обмена жилой площади</w:t>
      </w:r>
    </w:p>
    <w:p w14:paraId="06B560A2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A8488E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2</w:t>
      </w: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>. Гражданской дееспособности гражданин может быть лишён</w:t>
      </w:r>
    </w:p>
    <w:p w14:paraId="7748DE5F" w14:textId="77777777" w:rsidR="00B606BA" w:rsidRPr="00355C2C" w:rsidRDefault="00B606BA" w:rsidP="00A8488E">
      <w:pPr>
        <w:widowControl w:val="0"/>
        <w:numPr>
          <w:ilvl w:val="0"/>
          <w:numId w:val="5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pacing w:val="-9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>местной администрацией</w:t>
      </w:r>
    </w:p>
    <w:p w14:paraId="4187D334" w14:textId="77777777" w:rsidR="00B606BA" w:rsidRPr="00355C2C" w:rsidRDefault="00B606BA" w:rsidP="00A8488E">
      <w:pPr>
        <w:widowControl w:val="0"/>
        <w:numPr>
          <w:ilvl w:val="0"/>
          <w:numId w:val="5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after="0" w:line="240" w:lineRule="auto"/>
        <w:ind w:left="-142" w:right="-1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районным отделом внутренних дел </w:t>
      </w:r>
    </w:p>
    <w:p w14:paraId="12BE52ED" w14:textId="77777777" w:rsidR="00B606BA" w:rsidRPr="00355C2C" w:rsidRDefault="00B606BA" w:rsidP="00A8488E">
      <w:pPr>
        <w:widowControl w:val="0"/>
        <w:numPr>
          <w:ilvl w:val="0"/>
          <w:numId w:val="5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after="0" w:line="240" w:lineRule="auto"/>
        <w:ind w:left="-142" w:right="-1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судом </w:t>
      </w:r>
    </w:p>
    <w:p w14:paraId="2A800A31" w14:textId="77777777" w:rsidR="00B606BA" w:rsidRPr="00355C2C" w:rsidRDefault="00B606BA" w:rsidP="00A8488E">
      <w:pPr>
        <w:pStyle w:val="aff5"/>
        <w:widowControl w:val="0"/>
        <w:numPr>
          <w:ilvl w:val="0"/>
          <w:numId w:val="5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ind w:left="-142" w:right="-1"/>
        <w:rPr>
          <w:spacing w:val="-4"/>
        </w:rPr>
      </w:pPr>
      <w:r w:rsidRPr="00355C2C">
        <w:rPr>
          <w:spacing w:val="-4"/>
        </w:rPr>
        <w:t>психоневрологическим диспансером</w:t>
      </w:r>
    </w:p>
    <w:p w14:paraId="0D13C735" w14:textId="77777777" w:rsidR="00B606BA" w:rsidRPr="00A8488E" w:rsidRDefault="00B606BA" w:rsidP="00A8488E">
      <w:pPr>
        <w:widowControl w:val="0"/>
        <w:shd w:val="clear" w:color="auto" w:fill="FFFFFF"/>
        <w:tabs>
          <w:tab w:val="left" w:pos="1464"/>
        </w:tabs>
        <w:autoSpaceDE w:val="0"/>
        <w:autoSpaceDN w:val="0"/>
        <w:adjustRightInd w:val="0"/>
        <w:ind w:left="-142" w:right="-1"/>
        <w:rPr>
          <w:spacing w:val="-5"/>
        </w:rPr>
      </w:pPr>
    </w:p>
    <w:p w14:paraId="4ACDE1B8" w14:textId="77777777" w:rsidR="00B606BA" w:rsidRPr="00355C2C" w:rsidRDefault="00B606BA" w:rsidP="00A8488E">
      <w:pPr>
        <w:pStyle w:val="aff5"/>
        <w:shd w:val="clear" w:color="auto" w:fill="FFFFFF"/>
        <w:tabs>
          <w:tab w:val="left" w:pos="1210"/>
        </w:tabs>
        <w:ind w:left="-142"/>
      </w:pPr>
      <w:r w:rsidRPr="00A8488E">
        <w:rPr>
          <w:b/>
          <w:spacing w:val="-1"/>
        </w:rPr>
        <w:t>3</w:t>
      </w:r>
      <w:r w:rsidRPr="00355C2C">
        <w:rPr>
          <w:spacing w:val="-1"/>
        </w:rPr>
        <w:t>.Верны ли следующие суждения о праве?</w:t>
      </w:r>
    </w:p>
    <w:p w14:paraId="575922CA" w14:textId="77777777" w:rsidR="00B606BA" w:rsidRPr="00355C2C" w:rsidRDefault="00B606BA" w:rsidP="00A8488E">
      <w:pPr>
        <w:pStyle w:val="aff5"/>
        <w:shd w:val="clear" w:color="auto" w:fill="FFFFFF"/>
        <w:tabs>
          <w:tab w:val="left" w:pos="1210"/>
        </w:tabs>
        <w:ind w:left="-142" w:right="442"/>
      </w:pPr>
      <w:r w:rsidRPr="00355C2C">
        <w:rPr>
          <w:spacing w:val="-2"/>
        </w:rPr>
        <w:t>А. Право — это совокупность всех правовых явлений, то есть правовая система.</w:t>
      </w:r>
      <w:r w:rsidRPr="00355C2C">
        <w:rPr>
          <w:spacing w:val="-2"/>
        </w:rPr>
        <w:br/>
      </w:r>
      <w:r w:rsidRPr="00355C2C">
        <w:t>Б. Право — это система правовых (юридических) норм.</w:t>
      </w:r>
    </w:p>
    <w:p w14:paraId="11987C26" w14:textId="77777777" w:rsidR="00B606BA" w:rsidRPr="00355C2C" w:rsidRDefault="00B606BA" w:rsidP="00A8488E">
      <w:pPr>
        <w:pStyle w:val="aff5"/>
        <w:shd w:val="clear" w:color="auto" w:fill="FFFFFF"/>
        <w:tabs>
          <w:tab w:val="left" w:pos="1224"/>
          <w:tab w:val="left" w:pos="4848"/>
        </w:tabs>
        <w:ind w:left="-142"/>
      </w:pPr>
      <w:r w:rsidRPr="00355C2C">
        <w:rPr>
          <w:spacing w:val="-4"/>
        </w:rPr>
        <w:t>1) верно только А</w:t>
      </w:r>
      <w:r w:rsidRPr="00355C2C">
        <w:tab/>
      </w:r>
      <w:r w:rsidRPr="00355C2C">
        <w:rPr>
          <w:spacing w:val="-2"/>
        </w:rPr>
        <w:t>3) верны оба суждения</w:t>
      </w:r>
    </w:p>
    <w:p w14:paraId="21DF6C56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3"/>
        </w:rPr>
        <w:t>2) верно только Б</w:t>
      </w:r>
      <w:r w:rsidRPr="00355C2C">
        <w:tab/>
      </w:r>
      <w:r w:rsidRPr="00355C2C">
        <w:rPr>
          <w:spacing w:val="-2"/>
        </w:rPr>
        <w:t>4) оба суждения неверны</w:t>
      </w:r>
    </w:p>
    <w:p w14:paraId="134BF15E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</w:pPr>
    </w:p>
    <w:p w14:paraId="6377599F" w14:textId="77777777" w:rsidR="00B606BA" w:rsidRPr="00355C2C" w:rsidRDefault="00B606BA" w:rsidP="00A8488E">
      <w:pPr>
        <w:pStyle w:val="aff5"/>
        <w:numPr>
          <w:ilvl w:val="0"/>
          <w:numId w:val="11"/>
        </w:numPr>
        <w:shd w:val="clear" w:color="auto" w:fill="FFFFFF"/>
        <w:ind w:left="-142" w:firstLine="0"/>
      </w:pPr>
      <w:r w:rsidRPr="00355C2C">
        <w:lastRenderedPageBreak/>
        <w:t>Установите соответствие между видами проступков и их примерами: к каждой пози</w:t>
      </w:r>
      <w:r w:rsidRPr="00355C2C">
        <w:softHyphen/>
        <w:t>ции, данной в первом столбце, подберите соответствующую позицию из второго столбца.</w:t>
      </w:r>
    </w:p>
    <w:p w14:paraId="74B6049F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ПРИМЕРЫ ПРОСТУПКОВ                                                               </w:t>
      </w:r>
      <w:r w:rsidRPr="00355C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виды </w:t>
      </w:r>
      <w:r w:rsidRPr="00355C2C">
        <w:rPr>
          <w:rFonts w:ascii="Times New Roman" w:eastAsia="Times New Roman" w:hAnsi="Times New Roman" w:cs="Times New Roman"/>
          <w:smallCaps/>
          <w:spacing w:val="-7"/>
          <w:sz w:val="24"/>
          <w:szCs w:val="24"/>
        </w:rPr>
        <w:t>проступков</w:t>
      </w:r>
    </w:p>
    <w:p w14:paraId="05DC3C21" w14:textId="77777777" w:rsidR="00B606BA" w:rsidRPr="00355C2C" w:rsidRDefault="00B606BA" w:rsidP="00A8488E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А) неисполнение договора аренды                                           1</w:t>
      </w:r>
      <w:proofErr w:type="gramStart"/>
      <w:r w:rsidRPr="00355C2C">
        <w:rPr>
          <w:rFonts w:ascii="Times New Roman" w:eastAsia="Times New Roman" w:hAnsi="Times New Roman" w:cs="Times New Roman"/>
          <w:sz w:val="24"/>
          <w:szCs w:val="24"/>
        </w:rPr>
        <w:t>)  административный</w:t>
      </w:r>
      <w:proofErr w:type="gramEnd"/>
    </w:p>
    <w:p w14:paraId="6CFB74E9" w14:textId="77777777" w:rsidR="00B606BA" w:rsidRPr="00355C2C" w:rsidRDefault="00B606BA" w:rsidP="00A8488E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Б) несоблюдение правил дорожного движения                    2) гражданско-правовой</w:t>
      </w:r>
    </w:p>
    <w:p w14:paraId="05C0EDF5" w14:textId="77777777" w:rsidR="00B606BA" w:rsidRPr="00355C2C" w:rsidRDefault="00B606BA" w:rsidP="00A8488E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В) оскорбление чести и достоинства человека                       </w:t>
      </w:r>
      <w:proofErr w:type="gramStart"/>
      <w:r w:rsidRPr="00355C2C">
        <w:rPr>
          <w:rFonts w:ascii="Times New Roman" w:eastAsia="Times New Roman" w:hAnsi="Times New Roman" w:cs="Times New Roman"/>
          <w:sz w:val="24"/>
          <w:szCs w:val="24"/>
        </w:rPr>
        <w:t>3)дисциплинарный</w:t>
      </w:r>
      <w:proofErr w:type="gramEnd"/>
    </w:p>
    <w:p w14:paraId="55758547" w14:textId="77777777" w:rsidR="00B606BA" w:rsidRPr="00355C2C" w:rsidRDefault="00B606BA" w:rsidP="00A8488E">
      <w:pPr>
        <w:pStyle w:val="aff5"/>
        <w:shd w:val="clear" w:color="auto" w:fill="FFFFFF"/>
        <w:ind w:left="-142" w:right="2765"/>
      </w:pPr>
      <w:r w:rsidRPr="00355C2C">
        <w:t xml:space="preserve">Г) нарушение правил внутреннего трудового распорядка </w:t>
      </w:r>
    </w:p>
    <w:p w14:paraId="1886D441" w14:textId="77777777" w:rsidR="00B606BA" w:rsidRPr="00355C2C" w:rsidRDefault="00B606BA" w:rsidP="00A8488E">
      <w:pPr>
        <w:pStyle w:val="aff5"/>
        <w:shd w:val="clear" w:color="auto" w:fill="FFFFFF"/>
        <w:ind w:left="-142" w:right="2765"/>
      </w:pPr>
      <w:r w:rsidRPr="00355C2C">
        <w:t>Д) нарушение авторского права</w:t>
      </w:r>
    </w:p>
    <w:p w14:paraId="078984D4" w14:textId="77777777" w:rsidR="00B606BA" w:rsidRPr="00355C2C" w:rsidRDefault="00B606BA" w:rsidP="00A8488E">
      <w:pPr>
        <w:pStyle w:val="aff5"/>
        <w:shd w:val="clear" w:color="auto" w:fill="FFFFFF"/>
        <w:ind w:left="-142" w:right="-1"/>
      </w:pPr>
      <w:r w:rsidRPr="00355C2C"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B606BA" w:rsidRPr="00355C2C" w14:paraId="3914040A" w14:textId="77777777" w:rsidTr="00303807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969DE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F53FA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E547A2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9D2F7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F2D27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B606BA" w:rsidRPr="00355C2C" w14:paraId="2139ED27" w14:textId="77777777" w:rsidTr="00303807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BC96D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9B339D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17DFC9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0DC03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354F8F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4BC098" w14:textId="77777777" w:rsidR="00B606BA" w:rsidRPr="00355C2C" w:rsidRDefault="00B606BA" w:rsidP="00A8488E">
      <w:pPr>
        <w:pStyle w:val="aff5"/>
        <w:shd w:val="clear" w:color="auto" w:fill="FFFFFF"/>
        <w:ind w:left="-142" w:right="2765"/>
      </w:pPr>
    </w:p>
    <w:p w14:paraId="63284F5F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           5. Брачный договор не может</w:t>
      </w:r>
    </w:p>
    <w:p w14:paraId="1C79ECA5" w14:textId="77777777" w:rsidR="00B606BA" w:rsidRPr="00355C2C" w:rsidRDefault="00B606BA" w:rsidP="00A8488E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устанавливать права и обязанности супругов по взаимному содержанию</w:t>
      </w:r>
    </w:p>
    <w:p w14:paraId="0C783675" w14:textId="77777777" w:rsidR="00B606BA" w:rsidRPr="00355C2C" w:rsidRDefault="00B606BA" w:rsidP="00A8488E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регулировать личные неимущественные отношения между супругами</w:t>
      </w:r>
    </w:p>
    <w:p w14:paraId="7ACDE909" w14:textId="77777777" w:rsidR="00B606BA" w:rsidRPr="00355C2C" w:rsidRDefault="00B606BA" w:rsidP="00A8488E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устанавливать способы участия супругов в доходах друг друга</w:t>
      </w:r>
    </w:p>
    <w:p w14:paraId="487209DC" w14:textId="77777777" w:rsidR="00B606BA" w:rsidRPr="00355C2C" w:rsidRDefault="00B606BA" w:rsidP="00A8488E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-142" w:right="1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определять имущество, которое должно быть передано каждому из супругов при расторжении брака</w:t>
      </w:r>
    </w:p>
    <w:p w14:paraId="59F1260C" w14:textId="77777777" w:rsidR="00B606BA" w:rsidRPr="00355C2C" w:rsidRDefault="00B606BA" w:rsidP="00A8488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-142" w:right="10"/>
        <w:rPr>
          <w:rFonts w:ascii="Times New Roman" w:hAnsi="Times New Roman" w:cs="Times New Roman"/>
          <w:sz w:val="24"/>
          <w:szCs w:val="24"/>
        </w:rPr>
      </w:pPr>
    </w:p>
    <w:p w14:paraId="134D6E22" w14:textId="77777777" w:rsidR="00B606BA" w:rsidRPr="00355C2C" w:rsidRDefault="00B606BA" w:rsidP="00A8488E">
      <w:pPr>
        <w:pStyle w:val="aff5"/>
        <w:numPr>
          <w:ilvl w:val="0"/>
          <w:numId w:val="12"/>
        </w:numPr>
        <w:shd w:val="clear" w:color="auto" w:fill="FFFFFF"/>
        <w:ind w:left="-142" w:firstLine="0"/>
      </w:pPr>
      <w:r w:rsidRPr="00355C2C">
        <w:t>Органом защиты прав человека, учреждённым Советом Европы, является</w:t>
      </w:r>
    </w:p>
    <w:p w14:paraId="1C86C4AD" w14:textId="77777777" w:rsidR="00B606BA" w:rsidRPr="00355C2C" w:rsidRDefault="00B606BA" w:rsidP="00A8488E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Комитет по правам человека</w:t>
      </w:r>
    </w:p>
    <w:p w14:paraId="7933EEC5" w14:textId="77777777" w:rsidR="00B606BA" w:rsidRPr="00355C2C" w:rsidRDefault="00B606BA" w:rsidP="00A8488E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Европейский суд по правам человека</w:t>
      </w:r>
    </w:p>
    <w:p w14:paraId="585BF82C" w14:textId="77777777" w:rsidR="00B606BA" w:rsidRPr="00355C2C" w:rsidRDefault="00B606BA" w:rsidP="00A8488E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Экономический и социальный совет</w:t>
      </w:r>
    </w:p>
    <w:p w14:paraId="5B4C8C85" w14:textId="77777777" w:rsidR="00B606BA" w:rsidRPr="00355C2C" w:rsidRDefault="00B606BA" w:rsidP="00A8488E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Международный уголовный суд</w:t>
      </w:r>
    </w:p>
    <w:p w14:paraId="22B7B0AC" w14:textId="77777777" w:rsidR="00B606BA" w:rsidRPr="00355C2C" w:rsidRDefault="00B606BA" w:rsidP="00A8488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-142" w:right="10"/>
        <w:rPr>
          <w:rFonts w:ascii="Times New Roman" w:hAnsi="Times New Roman" w:cs="Times New Roman"/>
          <w:sz w:val="24"/>
          <w:szCs w:val="24"/>
        </w:rPr>
      </w:pPr>
    </w:p>
    <w:p w14:paraId="7C016E9A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7. Верны ли следующие суждения о трудовом договоре?</w:t>
      </w:r>
    </w:p>
    <w:p w14:paraId="5DFD0C05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А. Трудовой договор может заключаться в устной форме.</w:t>
      </w:r>
    </w:p>
    <w:p w14:paraId="4FC3023E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Б. Расторжение трудового договора означает прекращение трудовых правоотношений.</w:t>
      </w:r>
    </w:p>
    <w:p w14:paraId="0739E9FB" w14:textId="77777777" w:rsidR="00B606BA" w:rsidRPr="00355C2C" w:rsidRDefault="00B606BA" w:rsidP="00A8488E">
      <w:pPr>
        <w:pStyle w:val="aff5"/>
        <w:shd w:val="clear" w:color="auto" w:fill="FFFFFF"/>
        <w:tabs>
          <w:tab w:val="left" w:pos="1224"/>
          <w:tab w:val="left" w:pos="4848"/>
        </w:tabs>
        <w:ind w:left="-142"/>
      </w:pPr>
      <w:r w:rsidRPr="00355C2C">
        <w:rPr>
          <w:spacing w:val="-4"/>
        </w:rPr>
        <w:t>1) верно только А</w:t>
      </w:r>
      <w:r w:rsidRPr="00355C2C">
        <w:tab/>
      </w:r>
      <w:r w:rsidRPr="00355C2C">
        <w:rPr>
          <w:spacing w:val="-2"/>
        </w:rPr>
        <w:t>3) верны оба суждения</w:t>
      </w:r>
    </w:p>
    <w:p w14:paraId="53D1F369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3"/>
        </w:rPr>
        <w:t>2) верно только Б</w:t>
      </w:r>
      <w:r w:rsidRPr="00355C2C">
        <w:tab/>
      </w:r>
      <w:r w:rsidRPr="00355C2C">
        <w:rPr>
          <w:spacing w:val="-2"/>
        </w:rPr>
        <w:t>4) оба суждения неверны</w:t>
      </w:r>
    </w:p>
    <w:p w14:paraId="3873E9F2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</w:pPr>
    </w:p>
    <w:p w14:paraId="51E2CAD8" w14:textId="77777777" w:rsidR="00B606BA" w:rsidRPr="00355C2C" w:rsidRDefault="00B606BA" w:rsidP="00A8488E">
      <w:pPr>
        <w:pStyle w:val="aff5"/>
        <w:numPr>
          <w:ilvl w:val="0"/>
          <w:numId w:val="19"/>
        </w:numPr>
        <w:ind w:left="-142" w:firstLine="0"/>
      </w:pPr>
      <w:r w:rsidRPr="00355C2C">
        <w:t>Запишите слово, пропущенное во фрагменте таблицы</w:t>
      </w:r>
    </w:p>
    <w:p w14:paraId="048CA9D2" w14:textId="77777777" w:rsidR="00B606BA" w:rsidRPr="00355C2C" w:rsidRDefault="00B606BA" w:rsidP="00A8488E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Лица, способствующие проведению уголовного процесса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06"/>
        <w:gridCol w:w="7142"/>
      </w:tblGrid>
      <w:tr w:rsidR="00B606BA" w:rsidRPr="00355C2C" w14:paraId="534BD11D" w14:textId="77777777" w:rsidTr="00303807">
        <w:trPr>
          <w:trHeight w:hRule="exact" w:val="29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5B9F9A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7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6A746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B606BA" w:rsidRPr="00355C2C" w14:paraId="7FC0A9EE" w14:textId="77777777" w:rsidTr="00303807">
        <w:trPr>
          <w:trHeight w:hRule="exact" w:val="1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23794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Понятой</w:t>
            </w:r>
          </w:p>
        </w:tc>
        <w:tc>
          <w:tcPr>
            <w:tcW w:w="7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AEDC6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заинтересованное в исходе уголовного дела лицо, привлекаемое дознавате</w:t>
            </w: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лем, следователем для удостоверения факта производства следственного дей</w:t>
            </w: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ствия, а также следствия, хода и результатов следственного действия</w:t>
            </w:r>
          </w:p>
        </w:tc>
      </w:tr>
      <w:tr w:rsidR="00B606BA" w:rsidRPr="00355C2C" w14:paraId="54C6CB88" w14:textId="77777777" w:rsidTr="00303807">
        <w:trPr>
          <w:trHeight w:hRule="exact" w:val="989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409F9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F4855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Лицо, которому могут быть известны какие-либо обстоятельства, имеющие зна</w:t>
            </w: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чение для расследования и разрешения уголовного дела, и которое вызвано для дачи показаний</w:t>
            </w:r>
          </w:p>
        </w:tc>
      </w:tr>
    </w:tbl>
    <w:p w14:paraId="697AF466" w14:textId="77777777" w:rsidR="00B606BA" w:rsidRPr="00355C2C" w:rsidRDefault="00B606BA" w:rsidP="00A8488E">
      <w:pPr>
        <w:shd w:val="clear" w:color="auto" w:fill="FFFFFF"/>
        <w:tabs>
          <w:tab w:val="left" w:pos="518"/>
          <w:tab w:val="left" w:pos="1181"/>
        </w:tabs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</w:p>
    <w:p w14:paraId="2CFEDEA6" w14:textId="77777777" w:rsidR="00B606BA" w:rsidRPr="00355C2C" w:rsidRDefault="00B606BA" w:rsidP="00A8488E">
      <w:pPr>
        <w:shd w:val="clear" w:color="auto" w:fill="FFFFFF"/>
        <w:tabs>
          <w:tab w:val="left" w:pos="518"/>
          <w:tab w:val="left" w:pos="1181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9. Гражданин Р. перед Новым годом срубил в лесу три ёлки, за что был задержан государственными лесными инспекторами. Выберите из приведённого ниже списка позиции, связанные с правовой оценкой данной ситуации, и запишите цифры, под которыми они указаны.</w:t>
      </w:r>
    </w:p>
    <w:p w14:paraId="48B047DE" w14:textId="77777777" w:rsidR="00B606BA" w:rsidRPr="00355C2C" w:rsidRDefault="00B606BA" w:rsidP="00A8488E">
      <w:pPr>
        <w:widowControl w:val="0"/>
        <w:numPr>
          <w:ilvl w:val="0"/>
          <w:numId w:val="7"/>
        </w:numPr>
        <w:shd w:val="clear" w:color="auto" w:fill="FFFFFF"/>
        <w:tabs>
          <w:tab w:val="left" w:pos="1411"/>
          <w:tab w:val="left" w:pos="565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дисциплинарная ответственность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4) административное право</w:t>
      </w:r>
    </w:p>
    <w:p w14:paraId="2DC1E704" w14:textId="77777777" w:rsidR="00B606BA" w:rsidRPr="00355C2C" w:rsidRDefault="00B606BA" w:rsidP="00A8488E">
      <w:pPr>
        <w:widowControl w:val="0"/>
        <w:numPr>
          <w:ilvl w:val="0"/>
          <w:numId w:val="7"/>
        </w:numPr>
        <w:shd w:val="clear" w:color="auto" w:fill="FFFFFF"/>
        <w:tabs>
          <w:tab w:val="left" w:pos="1411"/>
          <w:tab w:val="left" w:pos="566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гражданское право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5) преступление</w:t>
      </w:r>
    </w:p>
    <w:p w14:paraId="02C8565B" w14:textId="77777777" w:rsidR="00B606BA" w:rsidRPr="00355C2C" w:rsidRDefault="00B606BA" w:rsidP="00A8488E">
      <w:pPr>
        <w:pStyle w:val="aff5"/>
        <w:numPr>
          <w:ilvl w:val="0"/>
          <w:numId w:val="7"/>
        </w:numPr>
        <w:ind w:left="-142"/>
      </w:pPr>
      <w:r w:rsidRPr="00355C2C">
        <w:t>штраф</w:t>
      </w:r>
      <w:r w:rsidRPr="00355C2C">
        <w:tab/>
        <w:t xml:space="preserve">                                                          6) проступок </w:t>
      </w:r>
    </w:p>
    <w:p w14:paraId="5AA582A0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</w:p>
    <w:p w14:paraId="1A911C5B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lastRenderedPageBreak/>
        <w:t>10. Верны ли следующие суждения об уголовном процессе?</w:t>
      </w:r>
    </w:p>
    <w:p w14:paraId="4BF98C93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А. Главная задача уголовного процесса состоит в деятельности по расследованию и</w:t>
      </w:r>
    </w:p>
    <w:p w14:paraId="3F92C21D" w14:textId="77777777" w:rsidR="00B606BA" w:rsidRPr="00355C2C" w:rsidRDefault="00B606BA" w:rsidP="00A8488E">
      <w:pPr>
        <w:shd w:val="clear" w:color="auto" w:fill="FFFFFF"/>
        <w:spacing w:after="0" w:line="240" w:lineRule="auto"/>
        <w:ind w:left="-142" w:right="1690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разрешению уголовных дел. </w:t>
      </w:r>
    </w:p>
    <w:p w14:paraId="7C2D9CC9" w14:textId="77777777" w:rsidR="00B606BA" w:rsidRPr="00355C2C" w:rsidRDefault="00B606BA" w:rsidP="00A8488E">
      <w:pPr>
        <w:shd w:val="clear" w:color="auto" w:fill="FFFFFF"/>
        <w:spacing w:after="0" w:line="240" w:lineRule="auto"/>
        <w:ind w:left="-142" w:right="169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Б. Уголовный процесс охватывает только судебное разбирательство.</w:t>
      </w:r>
    </w:p>
    <w:p w14:paraId="7CE4CB71" w14:textId="77777777" w:rsidR="00B606BA" w:rsidRPr="00355C2C" w:rsidRDefault="00B606BA" w:rsidP="00A8488E">
      <w:pPr>
        <w:widowControl w:val="0"/>
        <w:numPr>
          <w:ilvl w:val="0"/>
          <w:numId w:val="9"/>
        </w:numPr>
        <w:shd w:val="clear" w:color="auto" w:fill="FFFFFF"/>
        <w:tabs>
          <w:tab w:val="left" w:pos="595"/>
          <w:tab w:val="left" w:pos="425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верно только А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3) верны оба суждения</w:t>
      </w:r>
    </w:p>
    <w:p w14:paraId="705DBB23" w14:textId="77777777" w:rsidR="00B606BA" w:rsidRPr="00355C2C" w:rsidRDefault="00B606BA" w:rsidP="00A8488E">
      <w:pPr>
        <w:widowControl w:val="0"/>
        <w:numPr>
          <w:ilvl w:val="0"/>
          <w:numId w:val="9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верно только Б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4) оба суждения неверны</w:t>
      </w:r>
    </w:p>
    <w:p w14:paraId="56E12F1D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</w:p>
    <w:p w14:paraId="17D9600D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11. Запишите слово, пропущенное в схеме.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82"/>
        <w:gridCol w:w="384"/>
        <w:gridCol w:w="595"/>
        <w:gridCol w:w="1123"/>
        <w:gridCol w:w="1133"/>
        <w:gridCol w:w="576"/>
        <w:gridCol w:w="413"/>
        <w:gridCol w:w="1872"/>
      </w:tblGrid>
      <w:tr w:rsidR="00B606BA" w:rsidRPr="00355C2C" w14:paraId="174B1170" w14:textId="77777777" w:rsidTr="00303807">
        <w:trPr>
          <w:trHeight w:hRule="exact" w:val="403"/>
        </w:trPr>
        <w:tc>
          <w:tcPr>
            <w:tcW w:w="188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14:paraId="09469783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2F2652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собственности</w:t>
            </w: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4FDE1EA9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6BA" w:rsidRPr="00355C2C" w14:paraId="612B2D90" w14:textId="77777777" w:rsidTr="00303807">
        <w:trPr>
          <w:trHeight w:hRule="exact" w:val="384"/>
        </w:trPr>
        <w:tc>
          <w:tcPr>
            <w:tcW w:w="1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8B993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3C24059C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CF7F6E8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7F5D3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152E8DCD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602A566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00F2D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17A2F203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6BA" w:rsidRPr="00355C2C" w14:paraId="5E30F22E" w14:textId="77777777" w:rsidTr="00303807">
        <w:trPr>
          <w:trHeight w:hRule="exact" w:val="586"/>
        </w:trPr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FCA4C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</w:t>
            </w: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180AF68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614E7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FECBFE1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9EC08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распоряжение</w:t>
            </w:r>
          </w:p>
        </w:tc>
      </w:tr>
    </w:tbl>
    <w:p w14:paraId="16C7B18B" w14:textId="77777777" w:rsidR="00B606BA" w:rsidRPr="00355C2C" w:rsidRDefault="00B606BA" w:rsidP="00A8488E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5F2EB61" w14:textId="77777777" w:rsidR="00B606BA" w:rsidRPr="00355C2C" w:rsidRDefault="00B606BA" w:rsidP="00A8488E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 12. Каждый гражданин РФ обладает активным избирательным правом</w:t>
      </w:r>
    </w:p>
    <w:p w14:paraId="533C9F76" w14:textId="77777777" w:rsidR="00B606BA" w:rsidRPr="00355C2C" w:rsidRDefault="00B606BA" w:rsidP="00A8488E">
      <w:pPr>
        <w:widowControl w:val="0"/>
        <w:numPr>
          <w:ilvl w:val="0"/>
          <w:numId w:val="13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    с 14 лет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3) с 18 лет</w:t>
      </w:r>
    </w:p>
    <w:p w14:paraId="57BE46AF" w14:textId="77777777" w:rsidR="00B606BA" w:rsidRPr="00355C2C" w:rsidRDefault="00B606BA" w:rsidP="00A8488E">
      <w:pPr>
        <w:widowControl w:val="0"/>
        <w:numPr>
          <w:ilvl w:val="0"/>
          <w:numId w:val="13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 С 16 лет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4) с 20 лет</w:t>
      </w:r>
    </w:p>
    <w:p w14:paraId="39AA9917" w14:textId="77777777" w:rsidR="00B606BA" w:rsidRPr="00355C2C" w:rsidRDefault="00B606BA" w:rsidP="00A8488E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</w:p>
    <w:p w14:paraId="60BFE850" w14:textId="77777777" w:rsidR="00B606BA" w:rsidRPr="00355C2C" w:rsidRDefault="00B606BA" w:rsidP="00A8488E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13. К административным правонарушениям относится</w:t>
      </w:r>
    </w:p>
    <w:p w14:paraId="3D40208D" w14:textId="77777777" w:rsidR="00B606BA" w:rsidRPr="00355C2C" w:rsidRDefault="00B606BA" w:rsidP="00A8488E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1) дезертирство</w:t>
      </w:r>
    </w:p>
    <w:p w14:paraId="602D92BE" w14:textId="77777777" w:rsidR="00B606BA" w:rsidRPr="00355C2C" w:rsidRDefault="00B606BA" w:rsidP="00A8488E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2) жестокое обращение с животными</w:t>
      </w:r>
    </w:p>
    <w:p w14:paraId="4F6374D7" w14:textId="77777777" w:rsidR="00B606BA" w:rsidRPr="00355C2C" w:rsidRDefault="00B606BA" w:rsidP="00A8488E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3) мелкое хищение</w:t>
      </w:r>
    </w:p>
    <w:p w14:paraId="35863293" w14:textId="77777777" w:rsidR="00B606BA" w:rsidRPr="00355C2C" w:rsidRDefault="00B606BA" w:rsidP="00A8488E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4) мошенничество</w:t>
      </w:r>
    </w:p>
    <w:p w14:paraId="784EFC67" w14:textId="77777777" w:rsidR="00B606BA" w:rsidRPr="00355C2C" w:rsidRDefault="00B606BA" w:rsidP="00A8488E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14:paraId="0935F4CE" w14:textId="77777777" w:rsidR="00B606BA" w:rsidRPr="00355C2C" w:rsidRDefault="00B606BA" w:rsidP="00A8488E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14.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>Верны ли следующие суждения о личных правах и обязанностях супругов в РФ?</w:t>
      </w:r>
    </w:p>
    <w:p w14:paraId="75FD4033" w14:textId="77777777" w:rsidR="00B606BA" w:rsidRPr="00355C2C" w:rsidRDefault="00B606BA" w:rsidP="00A8488E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А. В РФ каждый из супругов свободен в выборе рода занятий, профессии.</w:t>
      </w:r>
    </w:p>
    <w:p w14:paraId="0F94DBAB" w14:textId="77777777" w:rsidR="00B606BA" w:rsidRPr="00355C2C" w:rsidRDefault="00B606BA" w:rsidP="00A8488E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Б. В РФ каждый из супругов не свободен в выборе мест пребывания и жительства.</w:t>
      </w:r>
    </w:p>
    <w:p w14:paraId="5CBBDB67" w14:textId="77777777" w:rsidR="00B606BA" w:rsidRPr="00355C2C" w:rsidRDefault="00B606BA" w:rsidP="00A8488E">
      <w:pPr>
        <w:pStyle w:val="aff5"/>
        <w:shd w:val="clear" w:color="auto" w:fill="FFFFFF"/>
        <w:tabs>
          <w:tab w:val="left" w:pos="1224"/>
          <w:tab w:val="left" w:pos="4848"/>
        </w:tabs>
        <w:ind w:left="-142"/>
      </w:pPr>
      <w:r w:rsidRPr="00355C2C">
        <w:rPr>
          <w:spacing w:val="-4"/>
        </w:rPr>
        <w:t>1) верно только А</w:t>
      </w:r>
      <w:r w:rsidRPr="00355C2C">
        <w:tab/>
      </w:r>
      <w:r w:rsidRPr="00355C2C">
        <w:rPr>
          <w:spacing w:val="-2"/>
        </w:rPr>
        <w:t>3) верны оба суждения</w:t>
      </w:r>
    </w:p>
    <w:p w14:paraId="2DDCE5AC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3"/>
        </w:rPr>
        <w:t>2) верно только Б</w:t>
      </w:r>
      <w:r w:rsidRPr="00355C2C">
        <w:tab/>
      </w:r>
      <w:r w:rsidRPr="00355C2C">
        <w:rPr>
          <w:spacing w:val="-2"/>
        </w:rPr>
        <w:t>4) оба суждения неверны</w:t>
      </w:r>
    </w:p>
    <w:p w14:paraId="0E63B681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</w:p>
    <w:p w14:paraId="225D1D20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15. Установите соответствие между видами права и его отраслями: к каждой позиции, данной в первом столбце, подберите соответствующую позицию из второго столбца.</w:t>
      </w:r>
    </w:p>
    <w:p w14:paraId="6933192F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ОТРОСЛИ ПРАВА                                                                     ВИДЫ ПРАВА</w:t>
      </w:r>
    </w:p>
    <w:p w14:paraId="685A01A1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А) финансовое право                                                      1) публичное</w:t>
      </w:r>
    </w:p>
    <w:p w14:paraId="5FFD6A5C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Б) трудовое право                                                            2) частное</w:t>
      </w:r>
    </w:p>
    <w:p w14:paraId="17E62257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В) семейное право</w:t>
      </w:r>
    </w:p>
    <w:p w14:paraId="72C0320D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Г) административное право</w:t>
      </w:r>
    </w:p>
    <w:p w14:paraId="524D23BE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Д) уголовное право</w:t>
      </w:r>
    </w:p>
    <w:p w14:paraId="74611626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B606BA" w:rsidRPr="00355C2C" w14:paraId="03AE56E7" w14:textId="77777777" w:rsidTr="00303807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B9FBF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C4A9D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735EA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C136C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C1DFAB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B606BA" w:rsidRPr="00355C2C" w14:paraId="0405CDCF" w14:textId="77777777" w:rsidTr="00303807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87CBC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62791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8B567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3EE15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18847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B532A6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</w:p>
    <w:p w14:paraId="5B64E9D6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16. Установите соответствие между видами нормативных правовых актов и их примерами: к каждой позиции, данной в первом столбце, подберите соответствующую позицию из второго столбца.</w:t>
      </w:r>
    </w:p>
    <w:p w14:paraId="496BA75C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 xml:space="preserve">            ПРИМЕРЫ                                                                                 ВИДЫ</w:t>
      </w:r>
    </w:p>
    <w:p w14:paraId="42004E7C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НОРМОТИВНЫХ ПРАВОВЫХ АКТОВ                НОРМОТИВНЫХ ПРАВОВЫХ АКТОВ</w:t>
      </w:r>
    </w:p>
    <w:p w14:paraId="20CFD1A0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А) Указ Президента РФ                                                                1) законы</w:t>
      </w:r>
    </w:p>
    <w:p w14:paraId="5FA9B426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Б) локальный нормативный акт                                                2) подзаконные акты</w:t>
      </w:r>
    </w:p>
    <w:p w14:paraId="0C710B85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В) Семейный кодекс РФ</w:t>
      </w:r>
    </w:p>
    <w:p w14:paraId="67D3AE80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Г) постановление Правительства РФ</w:t>
      </w:r>
    </w:p>
    <w:p w14:paraId="3EDA65C0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  <w:rPr>
          <w:spacing w:val="-2"/>
        </w:rPr>
      </w:pPr>
      <w:r w:rsidRPr="00355C2C">
        <w:rPr>
          <w:spacing w:val="-2"/>
        </w:rPr>
        <w:t>Д) Уголовный кодекс РФ</w:t>
      </w:r>
    </w:p>
    <w:p w14:paraId="5B7E5D40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</w:pPr>
      <w:r w:rsidRPr="00355C2C">
        <w:lastRenderedPageBreak/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B606BA" w:rsidRPr="00355C2C" w14:paraId="2FC97119" w14:textId="77777777" w:rsidTr="00303807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C4CAD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635F4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0B8D0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F0857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F9FFD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B606BA" w:rsidRPr="00355C2C" w14:paraId="1196AE67" w14:textId="77777777" w:rsidTr="00303807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048ACC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D8F38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C52C1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F6FE1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40CAA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AD5452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</w:pPr>
    </w:p>
    <w:p w14:paraId="0088C2C2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</w:pPr>
      <w:r w:rsidRPr="00355C2C">
        <w:t>17. Найдите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p w14:paraId="19A42E59" w14:textId="77777777" w:rsidR="00B606BA" w:rsidRPr="00355C2C" w:rsidRDefault="00B606BA" w:rsidP="00A8488E">
      <w:pPr>
        <w:pStyle w:val="aff5"/>
        <w:numPr>
          <w:ilvl w:val="0"/>
          <w:numId w:val="14"/>
        </w:numPr>
        <w:shd w:val="clear" w:color="auto" w:fill="FFFFFF"/>
        <w:tabs>
          <w:tab w:val="left" w:pos="4843"/>
        </w:tabs>
        <w:ind w:left="-142" w:firstLine="0"/>
        <w:rPr>
          <w:i/>
        </w:rPr>
      </w:pPr>
      <w:r w:rsidRPr="00355C2C">
        <w:rPr>
          <w:i/>
        </w:rPr>
        <w:t xml:space="preserve">Обязывающая правовая </w:t>
      </w:r>
      <w:proofErr w:type="gramStart"/>
      <w:r w:rsidRPr="00355C2C">
        <w:rPr>
          <w:i/>
        </w:rPr>
        <w:t>норма  ;</w:t>
      </w:r>
      <w:proofErr w:type="gramEnd"/>
      <w:r w:rsidRPr="00355C2C">
        <w:rPr>
          <w:i/>
        </w:rPr>
        <w:t xml:space="preserve"> 2) подотрасль права; 3) правовая  норма локального действия; 4) отрасль права; 5) институт права.</w:t>
      </w:r>
    </w:p>
    <w:p w14:paraId="4A92C3B4" w14:textId="77777777" w:rsidR="00B606BA" w:rsidRPr="00355C2C" w:rsidRDefault="00B606BA" w:rsidP="00A8488E">
      <w:pPr>
        <w:shd w:val="clear" w:color="auto" w:fill="FFFFFF"/>
        <w:tabs>
          <w:tab w:val="left" w:pos="1046"/>
        </w:tabs>
        <w:spacing w:after="0" w:line="240" w:lineRule="auto"/>
        <w:ind w:left="-142" w:right="10"/>
        <w:rPr>
          <w:rFonts w:ascii="Times New Roman" w:hAnsi="Times New Roman" w:cs="Times New Roman"/>
          <w:sz w:val="24"/>
          <w:szCs w:val="24"/>
        </w:rPr>
      </w:pPr>
    </w:p>
    <w:p w14:paraId="7B6ABEA5" w14:textId="77777777" w:rsidR="00B606BA" w:rsidRPr="00355C2C" w:rsidRDefault="00B606BA" w:rsidP="00A8488E">
      <w:pPr>
        <w:shd w:val="clear" w:color="auto" w:fill="FFFFFF"/>
        <w:tabs>
          <w:tab w:val="left" w:pos="1046"/>
        </w:tabs>
        <w:spacing w:after="0" w:line="240" w:lineRule="auto"/>
        <w:ind w:left="-142" w:right="1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18.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>Найдите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p w14:paraId="4920B7D4" w14:textId="77777777" w:rsidR="00B606BA" w:rsidRPr="00355C2C" w:rsidRDefault="00B606BA" w:rsidP="00A8488E">
      <w:pPr>
        <w:shd w:val="clear" w:color="auto" w:fill="FFFFFF"/>
        <w:spacing w:after="0" w:line="240" w:lineRule="auto"/>
        <w:ind w:left="-142" w:right="1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i/>
          <w:iCs/>
          <w:sz w:val="24"/>
          <w:szCs w:val="24"/>
        </w:rPr>
        <w:t xml:space="preserve">1) </w:t>
      </w:r>
      <w:r w:rsidRPr="00355C2C">
        <w:rPr>
          <w:rFonts w:ascii="Times New Roman" w:eastAsia="Times New Roman" w:hAnsi="Times New Roman" w:cs="Times New Roman"/>
          <w:i/>
          <w:iCs/>
          <w:sz w:val="24"/>
          <w:szCs w:val="24"/>
        </w:rPr>
        <w:t>Судебное следствие; 2) прения сторон; 3) судебное разбирательство; 4) последнее слово подсудимого; 5) вынесение приговора.</w:t>
      </w:r>
    </w:p>
    <w:p w14:paraId="07390B79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</w:pPr>
    </w:p>
    <w:p w14:paraId="3279D110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</w:pPr>
      <w:r w:rsidRPr="00355C2C">
        <w:t>19. Увольнение работника по инициативе администрации происходит в следующем случае</w:t>
      </w:r>
    </w:p>
    <w:p w14:paraId="06561DD2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</w:pPr>
      <w:r w:rsidRPr="00355C2C">
        <w:t>1) поступление работника в ВУЗ</w:t>
      </w:r>
    </w:p>
    <w:p w14:paraId="30C2ADF3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</w:pPr>
      <w:r w:rsidRPr="00355C2C">
        <w:t>2) сокращение численности работников</w:t>
      </w:r>
    </w:p>
    <w:p w14:paraId="379800A5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</w:pPr>
      <w:r w:rsidRPr="00355C2C">
        <w:t>3) призыв работника на военную службу</w:t>
      </w:r>
    </w:p>
    <w:p w14:paraId="5D5D8AB6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</w:pPr>
      <w:r w:rsidRPr="00355C2C">
        <w:t>4) вступление в законную силу приговора суда, которым работник осужден к лишению свободы</w:t>
      </w:r>
    </w:p>
    <w:p w14:paraId="689F60F9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</w:pPr>
    </w:p>
    <w:p w14:paraId="45583023" w14:textId="77777777" w:rsidR="00B606BA" w:rsidRPr="00355C2C" w:rsidRDefault="00B606BA" w:rsidP="00A8488E">
      <w:pPr>
        <w:pStyle w:val="aff5"/>
        <w:numPr>
          <w:ilvl w:val="0"/>
          <w:numId w:val="16"/>
        </w:numPr>
        <w:shd w:val="clear" w:color="auto" w:fill="FFFFFF"/>
        <w:ind w:left="-142" w:firstLine="0"/>
      </w:pPr>
      <w:r w:rsidRPr="00355C2C">
        <w:t>Прочитайте приведённый ниже текст, каждое положение которого обозначено о делённой буквой.</w:t>
      </w:r>
    </w:p>
    <w:p w14:paraId="633B75F8" w14:textId="77777777" w:rsidR="00B606BA" w:rsidRPr="00355C2C" w:rsidRDefault="00B606BA" w:rsidP="00A8488E">
      <w:pPr>
        <w:pStyle w:val="aff5"/>
        <w:shd w:val="clear" w:color="auto" w:fill="FFFFFF"/>
        <w:ind w:left="-142" w:right="10"/>
      </w:pPr>
      <w:r w:rsidRPr="00355C2C">
        <w:t xml:space="preserve">(А) В соответствии с Семейным кодексом РФ при устройстве детей, оставшихся без опеки и попечительства родителей, предпочтение отдаётся семейным формам воспитания. (Б) Приёмной семьёй считается семья, которая взяла на воспитание хотя бы одного </w:t>
      </w:r>
      <w:r w:rsidRPr="00355C2C">
        <w:rPr>
          <w:vertAlign w:val="subscript"/>
        </w:rPr>
        <w:t xml:space="preserve"> </w:t>
      </w:r>
      <w:r w:rsidRPr="00355C2C">
        <w:t xml:space="preserve">ребёнка. (В) Она образуется на основании договора о передаче ребёнка на воспитание в семью. (Г) Представляется, что приёмная семья в силу договорного характера отношений отличается от других форм воспитания ребёнка, оставшегося без опеки и попечительства родителей. (Д) В России к началу </w:t>
      </w:r>
      <w:r w:rsidRPr="00355C2C">
        <w:rPr>
          <w:lang w:val="en-US"/>
        </w:rPr>
        <w:t>XXI</w:t>
      </w:r>
      <w:r w:rsidRPr="00355C2C">
        <w:t xml:space="preserve"> века насчитывалось около 1000 приёмных семей.</w:t>
      </w:r>
    </w:p>
    <w:p w14:paraId="7B29A154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Определите, какие положения текста имеют</w:t>
      </w:r>
    </w:p>
    <w:p w14:paraId="071F057C" w14:textId="77777777" w:rsidR="00B606BA" w:rsidRPr="00355C2C" w:rsidRDefault="00B606BA" w:rsidP="00A8488E">
      <w:pPr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фактический характер</w:t>
      </w:r>
    </w:p>
    <w:p w14:paraId="4C222429" w14:textId="77777777" w:rsidR="00B606BA" w:rsidRPr="00355C2C" w:rsidRDefault="00B606BA" w:rsidP="00A8488E">
      <w:pPr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характер оценочных суждений</w:t>
      </w:r>
    </w:p>
    <w:p w14:paraId="54D228FC" w14:textId="77777777" w:rsidR="00B606BA" w:rsidRPr="00355C2C" w:rsidRDefault="00B606BA" w:rsidP="00A8488E">
      <w:pPr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характер теоретических утверждений Запишите в таблицу под буквой, обозначающей положение, цифру, выражающую</w:t>
      </w:r>
    </w:p>
    <w:p w14:paraId="1D7B4190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характер.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17"/>
        <w:gridCol w:w="1526"/>
      </w:tblGrid>
      <w:tr w:rsidR="00B606BA" w:rsidRPr="00355C2C" w14:paraId="322638DC" w14:textId="77777777" w:rsidTr="00303807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EE803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7857F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91AC6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4FC44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E8A8D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</w:p>
        </w:tc>
      </w:tr>
      <w:tr w:rsidR="00B606BA" w:rsidRPr="00355C2C" w14:paraId="58F63E12" w14:textId="77777777" w:rsidTr="00303807">
        <w:trPr>
          <w:trHeight w:hRule="exact" w:val="163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F6030A7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837639E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FF55C11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2D9F6CE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EDE15C6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B81D2A" w14:textId="77777777" w:rsidR="00B606BA" w:rsidRPr="00355C2C" w:rsidRDefault="00B606BA" w:rsidP="00A8488E">
      <w:pPr>
        <w:pStyle w:val="aff5"/>
        <w:shd w:val="clear" w:color="auto" w:fill="FFFFFF"/>
        <w:tabs>
          <w:tab w:val="left" w:pos="4843"/>
        </w:tabs>
        <w:ind w:left="-142"/>
      </w:pPr>
    </w:p>
    <w:p w14:paraId="2743D24A" w14:textId="77777777" w:rsidR="00B606BA" w:rsidRPr="00355C2C" w:rsidRDefault="00B606BA" w:rsidP="00A8488E">
      <w:pPr>
        <w:pStyle w:val="aff5"/>
        <w:numPr>
          <w:ilvl w:val="0"/>
          <w:numId w:val="16"/>
        </w:numPr>
        <w:shd w:val="clear" w:color="auto" w:fill="FFFFFF"/>
        <w:ind w:left="-142" w:right="10" w:firstLine="0"/>
      </w:pPr>
      <w:r w:rsidRPr="00355C2C">
        <w:t>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14:paraId="6FE72870" w14:textId="77777777" w:rsidR="00B606BA" w:rsidRPr="00355C2C" w:rsidRDefault="00B606BA" w:rsidP="00A8488E">
      <w:pPr>
        <w:shd w:val="clear" w:color="auto" w:fill="FFFFFF"/>
        <w:tabs>
          <w:tab w:val="left" w:leader="underscore" w:pos="5683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«По форме конституция—это всегда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 xml:space="preserve"> (А) государства, принимаемый</w:t>
      </w:r>
    </w:p>
    <w:p w14:paraId="12073C70" w14:textId="77777777" w:rsidR="00B606BA" w:rsidRPr="00355C2C" w:rsidRDefault="00B606BA" w:rsidP="00A8488E">
      <w:pPr>
        <w:shd w:val="clear" w:color="auto" w:fill="FFFFFF"/>
        <w:tabs>
          <w:tab w:val="left" w:leader="underscore" w:pos="1258"/>
        </w:tabs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ab/>
        <w:t xml:space="preserve"> (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>Б) (или специальной конституционной ассамблеей, или непосредственно</w:t>
      </w:r>
    </w:p>
    <w:p w14:paraId="3AA64FF5" w14:textId="77777777" w:rsidR="00B606BA" w:rsidRPr="00355C2C" w:rsidRDefault="00B606BA" w:rsidP="00A8488E">
      <w:pPr>
        <w:shd w:val="clear" w:color="auto" w:fill="FFFFFF"/>
        <w:tabs>
          <w:tab w:val="left" w:leader="underscore" w:pos="6442"/>
          <w:tab w:val="left" w:leader="underscore" w:pos="7421"/>
        </w:tabs>
        <w:spacing w:after="0" w:line="240" w:lineRule="auto"/>
        <w:ind w:left="-142" w:right="1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голосованием народа). Конституция стоит на первом месте в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___-(В) страны и со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355C2C">
        <w:rPr>
          <w:rFonts w:ascii="Times New Roman" w:eastAsia="Times New Roman" w:hAnsi="Times New Roman" w:cs="Times New Roman"/>
          <w:sz w:val="24"/>
          <w:szCs w:val="24"/>
        </w:rPr>
        <w:br/>
        <w:t>держит исходные начала национальной системы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(Г). Главные вопросы её</w:t>
      </w:r>
    </w:p>
    <w:p w14:paraId="1956377C" w14:textId="77777777" w:rsidR="00B606BA" w:rsidRPr="00355C2C" w:rsidRDefault="00B606BA" w:rsidP="00A8488E">
      <w:pPr>
        <w:shd w:val="clear" w:color="auto" w:fill="FFFFFF"/>
        <w:tabs>
          <w:tab w:val="left" w:leader="underscore" w:pos="3984"/>
          <w:tab w:val="left" w:leader="underscore" w:pos="4608"/>
        </w:tabs>
        <w:spacing w:after="0" w:line="240" w:lineRule="auto"/>
        <w:ind w:left="-142" w:right="1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содержания — о власти, формах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(Д), положении личности, устройстве госу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softHyphen/>
        <w:t>дарства. Конституционные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(Е) являются основополагающими для деятельнос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softHyphen/>
        <w:t>ти государственных органов, политических партий и общественных объединений, должностных лиц, граждан данной страны и пребывающих на её территории иностранцев».</w:t>
      </w:r>
    </w:p>
    <w:p w14:paraId="1B9B3C7B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Слова в списке даны в именительном падеже. Каждое слово (словосочетание) может </w:t>
      </w:r>
      <w:r w:rsidRPr="00355C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быть использовано только </w:t>
      </w:r>
      <w:r w:rsidRPr="00355C2C">
        <w:rPr>
          <w:rFonts w:ascii="Times New Roman" w:eastAsia="Times New Roman" w:hAnsi="Times New Roman" w:cs="Times New Roman"/>
          <w:sz w:val="24"/>
          <w:szCs w:val="24"/>
          <w:u w:val="single"/>
        </w:rPr>
        <w:t>один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 раз. Выбирайте последовательно одно слово за другим</w:t>
      </w:r>
      <w:r w:rsidRPr="00355C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мысленно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lastRenderedPageBreak/>
        <w:t>заполняя каждый пропуск. Обратите внимание на то, что слов в списке больше, чем вам потребуется для заполнения пропусков.</w:t>
      </w:r>
    </w:p>
    <w:p w14:paraId="2D6C0982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Список терминов:</w:t>
      </w:r>
    </w:p>
    <w:p w14:paraId="24B59D5D" w14:textId="77777777" w:rsidR="00B606BA" w:rsidRPr="00355C2C" w:rsidRDefault="00B606BA" w:rsidP="00A8488E">
      <w:pPr>
        <w:framePr w:h="1036" w:hRule="exact" w:hSpace="38" w:wrap="auto" w:vAnchor="text" w:hAnchor="text" w:x="8593" w:y="135"/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14:paraId="6662CA28" w14:textId="77777777" w:rsidR="00B606BA" w:rsidRPr="00355C2C" w:rsidRDefault="00B606BA" w:rsidP="00A8488E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  <w:tab w:val="left" w:pos="4262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норма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6) парламент</w:t>
      </w:r>
    </w:p>
    <w:p w14:paraId="76F24468" w14:textId="77777777" w:rsidR="00B606BA" w:rsidRPr="00355C2C" w:rsidRDefault="00B606BA" w:rsidP="00A8488E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  <w:tab w:val="left" w:pos="4282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7) правосознание</w:t>
      </w:r>
    </w:p>
    <w:p w14:paraId="47374EDB" w14:textId="77777777" w:rsidR="00B606BA" w:rsidRPr="00355C2C" w:rsidRDefault="00B606BA" w:rsidP="00A8488E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  <w:tab w:val="left" w:pos="4272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собственность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8) законодательство</w:t>
      </w:r>
    </w:p>
    <w:p w14:paraId="2FD8F1D0" w14:textId="77777777" w:rsidR="00B606BA" w:rsidRPr="00355C2C" w:rsidRDefault="00B606BA" w:rsidP="00A8488E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  <w:tab w:val="left" w:pos="4262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отрасль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9) институт</w:t>
      </w:r>
    </w:p>
    <w:p w14:paraId="30C192A1" w14:textId="77777777" w:rsidR="00B606BA" w:rsidRPr="00355C2C" w:rsidRDefault="00B606BA" w:rsidP="00A8488E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документ</w:t>
      </w:r>
    </w:p>
    <w:p w14:paraId="0D22EAB5" w14:textId="77777777" w:rsidR="00B606BA" w:rsidRPr="00355C2C" w:rsidRDefault="00B606BA" w:rsidP="00A8488E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В данной ниже таблице приведены буквы, обозначающие пропущенные слова. Запишите в таблицу под каждой буквой номер выбранного вами слова.</w:t>
      </w: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42"/>
        <w:gridCol w:w="1267"/>
        <w:gridCol w:w="1258"/>
        <w:gridCol w:w="1258"/>
        <w:gridCol w:w="1622"/>
        <w:gridCol w:w="2268"/>
      </w:tblGrid>
      <w:tr w:rsidR="00B606BA" w:rsidRPr="00355C2C" w14:paraId="13347099" w14:textId="77777777" w:rsidTr="00A8488E">
        <w:trPr>
          <w:trHeight w:hRule="exact" w:val="307"/>
        </w:trPr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92C86C" w14:textId="5C70800E" w:rsidR="00B606BA" w:rsidRPr="00355C2C" w:rsidRDefault="00A8488E" w:rsidP="00A848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F8039" w14:textId="049E0C92" w:rsidR="00B606BA" w:rsidRPr="00355C2C" w:rsidRDefault="00A8488E" w:rsidP="00A848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6CBE6" w14:textId="3EFC116D" w:rsidR="00B606BA" w:rsidRPr="00355C2C" w:rsidRDefault="00A8488E" w:rsidP="00A848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8EB15" w14:textId="3406A824" w:rsidR="00B606BA" w:rsidRPr="00355C2C" w:rsidRDefault="00A8488E" w:rsidP="00A848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F44C4" w14:textId="2339401E" w:rsidR="00B606BA" w:rsidRPr="00355C2C" w:rsidRDefault="00A8488E" w:rsidP="00A848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DFFA0" w14:textId="2CAB7F83" w:rsidR="00B606BA" w:rsidRPr="00355C2C" w:rsidRDefault="00A8488E" w:rsidP="00A8488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606BA" w:rsidRPr="00355C2C" w14:paraId="3C3FBE34" w14:textId="77777777" w:rsidTr="00A8488E">
        <w:trPr>
          <w:trHeight w:hRule="exact" w:val="307"/>
        </w:trPr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05E65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2271A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2E531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F4CFC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944A0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A893C" w14:textId="77777777" w:rsidR="00B606BA" w:rsidRPr="00355C2C" w:rsidRDefault="00B606BA" w:rsidP="00A8488E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70B105" w14:textId="77777777" w:rsidR="00B606BA" w:rsidRPr="00355C2C" w:rsidRDefault="00B606BA" w:rsidP="00A8488E">
      <w:pPr>
        <w:pStyle w:val="aff5"/>
        <w:shd w:val="clear" w:color="auto" w:fill="FFFFFF"/>
        <w:ind w:left="-142"/>
      </w:pPr>
    </w:p>
    <w:p w14:paraId="22440EBF" w14:textId="77777777" w:rsidR="00B606BA" w:rsidRPr="00355C2C" w:rsidRDefault="00B606BA" w:rsidP="00A8488E">
      <w:pPr>
        <w:pStyle w:val="aff5"/>
        <w:numPr>
          <w:ilvl w:val="0"/>
          <w:numId w:val="20"/>
        </w:numPr>
        <w:shd w:val="clear" w:color="auto" w:fill="FFFFFF"/>
        <w:ind w:left="-142" w:firstLine="0"/>
      </w:pPr>
      <w:r w:rsidRPr="00355C2C">
        <w:rPr>
          <w:iCs/>
        </w:rPr>
        <w:t xml:space="preserve">Прочитайте текст и выполните задания 1 </w:t>
      </w:r>
      <w:r w:rsidRPr="00355C2C">
        <w:t xml:space="preserve">— </w:t>
      </w:r>
      <w:r w:rsidRPr="00355C2C">
        <w:rPr>
          <w:iCs/>
        </w:rPr>
        <w:t>4.</w:t>
      </w:r>
    </w:p>
    <w:p w14:paraId="27F667AA" w14:textId="77777777" w:rsidR="00B606BA" w:rsidRPr="00355C2C" w:rsidRDefault="00B606BA" w:rsidP="00A8488E">
      <w:pPr>
        <w:pStyle w:val="aff5"/>
        <w:shd w:val="clear" w:color="auto" w:fill="FFFFFF"/>
        <w:ind w:left="-142"/>
      </w:pPr>
      <w:r w:rsidRPr="00355C2C">
        <w:t xml:space="preserve">    «Общество не может обойтись без социального регулирования, в системе которого пра</w:t>
      </w:r>
      <w:r w:rsidRPr="00355C2C">
        <w:softHyphen/>
        <w:t>ву принадлежит ведущая роль. Право — часть социального контроля, оно выражает основ</w:t>
      </w:r>
      <w:r w:rsidRPr="00355C2C">
        <w:softHyphen/>
        <w:t>ные постулаты данного общества, опирающиеся на государственное обеспечение. Право как социальный институт — это способ регулирования поведения людей, мера их свободы, находящая своё выражение в системе общеобязательных социальных норм, установлен</w:t>
      </w:r>
      <w:r w:rsidRPr="00355C2C">
        <w:softHyphen/>
        <w:t>ных или санкционированных государством, регулирующих действия, поведение и отноше</w:t>
      </w:r>
      <w:r w:rsidRPr="00355C2C">
        <w:softHyphen/>
        <w:t>ния людей (их групп, государственных и общественных органов, организаций и учрежде</w:t>
      </w:r>
      <w:r w:rsidRPr="00355C2C">
        <w:softHyphen/>
        <w:t>ний) и обеспеченных государственным принуждением или его угрозой. &lt;...&gt;</w:t>
      </w:r>
    </w:p>
    <w:p w14:paraId="32F3BA07" w14:textId="77777777" w:rsidR="00B606BA" w:rsidRPr="00355C2C" w:rsidRDefault="00B606BA" w:rsidP="00A8488E">
      <w:pPr>
        <w:pStyle w:val="aff5"/>
        <w:shd w:val="clear" w:color="auto" w:fill="FFFFFF"/>
        <w:ind w:left="-142"/>
      </w:pPr>
      <w:r w:rsidRPr="00355C2C">
        <w:t xml:space="preserve">    Общеобязательная системно-нормативная природа и сущность права предопределяют его первостепенную роль в социальном управлении общественной жизнью, где объекта</w:t>
      </w:r>
      <w:r w:rsidRPr="00355C2C">
        <w:softHyphen/>
        <w:t>ми и одновременно субъектами такого управления выступают как отдельные люди и их группы, так и социальные институты и организации. С тех пор как возникла политичес</w:t>
      </w:r>
      <w:r w:rsidRPr="00355C2C">
        <w:softHyphen/>
        <w:t>кая организация общества, именно праву принадлежит важнейшая роль в удержании людей от антисоциального поведения и обеспечении выполнения их обязанностей во бла</w:t>
      </w:r>
      <w:r w:rsidRPr="00355C2C">
        <w:softHyphen/>
        <w:t>го цивилизованного общества. Данное положение объективно отражает место и роль пра</w:t>
      </w:r>
      <w:r w:rsidRPr="00355C2C">
        <w:softHyphen/>
        <w:t>ва в историческом развитии человечества и, понятно, не направлено ни на то, чтобы ис</w:t>
      </w:r>
      <w:r w:rsidRPr="00355C2C">
        <w:softHyphen/>
        <w:t>кусственно принизить значение морали и религии, обычаев и традиций в социальном контроле, ни на то, чтобы признавать любое право всегда и при всех условиях воплоще</w:t>
      </w:r>
      <w:r w:rsidRPr="00355C2C">
        <w:softHyphen/>
        <w:t>нием гуманизма и цивилизованности. &lt;...&gt;</w:t>
      </w:r>
    </w:p>
    <w:p w14:paraId="4B346D24" w14:textId="77777777" w:rsidR="00B606BA" w:rsidRPr="00355C2C" w:rsidRDefault="00B606BA" w:rsidP="00A8488E">
      <w:pPr>
        <w:pStyle w:val="aff5"/>
        <w:shd w:val="clear" w:color="auto" w:fill="FFFFFF"/>
        <w:ind w:left="-142"/>
      </w:pPr>
      <w:r w:rsidRPr="00355C2C">
        <w:t xml:space="preserve">    Спору нет — «закон» и «право» — тесно взаимосвязанные и взаимопроникающие по</w:t>
      </w:r>
      <w:r w:rsidRPr="00355C2C">
        <w:softHyphen/>
        <w:t xml:space="preserve">нятия, которые неправомерно разрывать и тем более противопоставлять. Но их нельзя и отождествлять» (Э. </w:t>
      </w:r>
      <w:r w:rsidRPr="00355C2C">
        <w:rPr>
          <w:i/>
          <w:iCs/>
        </w:rPr>
        <w:t xml:space="preserve">В. Тадевосян. </w:t>
      </w:r>
      <w:r w:rsidRPr="00355C2C">
        <w:t>Социология права как специфическая отрасль социоло</w:t>
      </w:r>
      <w:r w:rsidRPr="00355C2C">
        <w:softHyphen/>
        <w:t>гии // Социально-гуманитарные знания. 2000. № 2. С. 102—104.).</w:t>
      </w:r>
    </w:p>
    <w:p w14:paraId="354BECAC" w14:textId="77777777" w:rsidR="00B606BA" w:rsidRPr="00355C2C" w:rsidRDefault="00B606BA" w:rsidP="00A8488E">
      <w:pPr>
        <w:pStyle w:val="aff5"/>
        <w:numPr>
          <w:ilvl w:val="0"/>
          <w:numId w:val="18"/>
        </w:numPr>
        <w:shd w:val="clear" w:color="auto" w:fill="FFFFFF"/>
        <w:ind w:left="-142" w:right="10" w:firstLine="0"/>
      </w:pPr>
      <w:r w:rsidRPr="00355C2C">
        <w:t>Опираясь на текст, раскройте сущность права. Какие признаки отличают его от дру</w:t>
      </w:r>
      <w:r w:rsidRPr="00355C2C">
        <w:softHyphen/>
        <w:t>гих социальных институтов?</w:t>
      </w:r>
    </w:p>
    <w:p w14:paraId="3CC36038" w14:textId="77777777" w:rsidR="00B606BA" w:rsidRPr="00355C2C" w:rsidRDefault="00B606BA" w:rsidP="00A8488E">
      <w:pPr>
        <w:pStyle w:val="aff5"/>
        <w:numPr>
          <w:ilvl w:val="0"/>
          <w:numId w:val="18"/>
        </w:numPr>
        <w:shd w:val="clear" w:color="auto" w:fill="FFFFFF"/>
        <w:ind w:left="-142" w:right="29" w:firstLine="0"/>
      </w:pPr>
      <w:r w:rsidRPr="00355C2C">
        <w:t>Какова роль права, по мнению автора, в историческом развитии человечества? Объяс</w:t>
      </w:r>
      <w:r w:rsidRPr="00355C2C">
        <w:softHyphen/>
        <w:t>ните, чем данная роль обусловлена.</w:t>
      </w:r>
    </w:p>
    <w:p w14:paraId="2E4F271A" w14:textId="77777777" w:rsidR="00B606BA" w:rsidRPr="00355C2C" w:rsidRDefault="00B606BA" w:rsidP="00A8488E">
      <w:pPr>
        <w:pStyle w:val="aff5"/>
        <w:numPr>
          <w:ilvl w:val="0"/>
          <w:numId w:val="18"/>
        </w:numPr>
        <w:shd w:val="clear" w:color="auto" w:fill="FFFFFF"/>
        <w:tabs>
          <w:tab w:val="left" w:pos="1334"/>
        </w:tabs>
        <w:ind w:left="-142" w:firstLine="0"/>
      </w:pPr>
      <w:r w:rsidRPr="00355C2C">
        <w:t>В тексте утверждается, что не любое право и не при всех условиях является воплощением гуманизма и цивилизованности. Приведите с опорой на знания обществоведческого курса два примера государств с такими правовыми системами.</w:t>
      </w:r>
    </w:p>
    <w:p w14:paraId="2D9BD35C" w14:textId="77777777" w:rsidR="00B606BA" w:rsidRPr="00355C2C" w:rsidRDefault="00B606BA" w:rsidP="00A8488E">
      <w:pPr>
        <w:pStyle w:val="aff5"/>
        <w:numPr>
          <w:ilvl w:val="0"/>
          <w:numId w:val="18"/>
        </w:numPr>
        <w:shd w:val="clear" w:color="auto" w:fill="FFFFFF"/>
        <w:tabs>
          <w:tab w:val="left" w:pos="1325"/>
        </w:tabs>
        <w:ind w:left="-142" w:firstLine="0"/>
      </w:pPr>
      <w:r w:rsidRPr="00355C2C">
        <w:t>Как автор объясняет соотношение понятий «закон» и «право»? Какое из них шире по</w:t>
      </w:r>
    </w:p>
    <w:p w14:paraId="4E082BC4" w14:textId="77777777" w:rsidR="00B606BA" w:rsidRPr="00355C2C" w:rsidRDefault="00B606BA" w:rsidP="00A8488E">
      <w:pPr>
        <w:pStyle w:val="aff5"/>
        <w:shd w:val="clear" w:color="auto" w:fill="FFFFFF"/>
        <w:ind w:left="-142"/>
      </w:pPr>
      <w:r w:rsidRPr="00355C2C">
        <w:t>своему содержанию? Используя обществоведческие знания, приведите три соответствую</w:t>
      </w:r>
      <w:r w:rsidRPr="00355C2C">
        <w:softHyphen/>
        <w:t>щих обоснования.</w:t>
      </w:r>
    </w:p>
    <w:p w14:paraId="2A83D2A6" w14:textId="77777777" w:rsidR="00B606BA" w:rsidRPr="00355C2C" w:rsidRDefault="00B606BA" w:rsidP="00B606BA">
      <w:pPr>
        <w:pStyle w:val="aff5"/>
        <w:shd w:val="clear" w:color="auto" w:fill="FFFFFF"/>
        <w:ind w:left="1004"/>
      </w:pPr>
    </w:p>
    <w:p w14:paraId="1E34F8FB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2DA13E9" w14:textId="3A702414" w:rsidR="00BD7398" w:rsidRPr="000C6032" w:rsidRDefault="000C6032" w:rsidP="000C60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6032">
        <w:rPr>
          <w:rFonts w:ascii="Times New Roman" w:hAnsi="Times New Roman" w:cs="Times New Roman"/>
          <w:sz w:val="24"/>
          <w:szCs w:val="24"/>
        </w:rPr>
        <w:t>Ключи к тесту:</w:t>
      </w:r>
    </w:p>
    <w:tbl>
      <w:tblPr>
        <w:tblStyle w:val="afffd"/>
        <w:tblW w:w="0" w:type="auto"/>
        <w:tblLook w:val="04A0" w:firstRow="1" w:lastRow="0" w:firstColumn="1" w:lastColumn="0" w:noHBand="0" w:noVBand="1"/>
      </w:tblPr>
      <w:tblGrid>
        <w:gridCol w:w="1070"/>
        <w:gridCol w:w="8501"/>
      </w:tblGrid>
      <w:tr w:rsidR="00BD7398" w:rsidRPr="00355C2C" w14:paraId="10199222" w14:textId="77777777" w:rsidTr="00303807">
        <w:tc>
          <w:tcPr>
            <w:tcW w:w="0" w:type="auto"/>
          </w:tcPr>
          <w:p w14:paraId="633AB9F1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0" w:type="auto"/>
          </w:tcPr>
          <w:p w14:paraId="5EFC4CC2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Ответ</w:t>
            </w:r>
          </w:p>
        </w:tc>
      </w:tr>
      <w:tr w:rsidR="00BD7398" w:rsidRPr="00355C2C" w14:paraId="6FFC37BE" w14:textId="77777777" w:rsidTr="00303807">
        <w:tc>
          <w:tcPr>
            <w:tcW w:w="0" w:type="auto"/>
          </w:tcPr>
          <w:p w14:paraId="4007EC28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0AFB9127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</w:t>
            </w:r>
          </w:p>
        </w:tc>
      </w:tr>
      <w:tr w:rsidR="00BD7398" w:rsidRPr="00355C2C" w14:paraId="56CC3C21" w14:textId="77777777" w:rsidTr="00303807">
        <w:tc>
          <w:tcPr>
            <w:tcW w:w="0" w:type="auto"/>
          </w:tcPr>
          <w:p w14:paraId="39F3652A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497CE0E3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3B7C4D3E" w14:textId="77777777" w:rsidTr="00303807">
        <w:tc>
          <w:tcPr>
            <w:tcW w:w="0" w:type="auto"/>
          </w:tcPr>
          <w:p w14:paraId="742BABC1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A690F49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2D90B963" w14:textId="77777777" w:rsidTr="00303807">
        <w:tc>
          <w:tcPr>
            <w:tcW w:w="0" w:type="auto"/>
          </w:tcPr>
          <w:p w14:paraId="2AAC28AE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29A156EE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21232</w:t>
            </w:r>
          </w:p>
        </w:tc>
      </w:tr>
      <w:tr w:rsidR="00BD7398" w:rsidRPr="00355C2C" w14:paraId="0ACAE6FA" w14:textId="77777777" w:rsidTr="00303807">
        <w:tc>
          <w:tcPr>
            <w:tcW w:w="0" w:type="auto"/>
          </w:tcPr>
          <w:p w14:paraId="2424C509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31A7BB58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</w:tr>
      <w:tr w:rsidR="00BD7398" w:rsidRPr="00355C2C" w14:paraId="54303F62" w14:textId="77777777" w:rsidTr="00303807">
        <w:tc>
          <w:tcPr>
            <w:tcW w:w="0" w:type="auto"/>
          </w:tcPr>
          <w:p w14:paraId="250BCDA7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50DD486C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</w:tr>
      <w:tr w:rsidR="00BD7398" w:rsidRPr="00355C2C" w14:paraId="6E0DDFB2" w14:textId="77777777" w:rsidTr="00303807">
        <w:tc>
          <w:tcPr>
            <w:tcW w:w="0" w:type="auto"/>
          </w:tcPr>
          <w:p w14:paraId="59FC7EDF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469C1CE9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</w:tr>
      <w:tr w:rsidR="00BD7398" w:rsidRPr="00355C2C" w14:paraId="03C76059" w14:textId="77777777" w:rsidTr="00303807">
        <w:tc>
          <w:tcPr>
            <w:tcW w:w="0" w:type="auto"/>
          </w:tcPr>
          <w:p w14:paraId="254BB3B1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14:paraId="643942DF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Свидетель</w:t>
            </w:r>
          </w:p>
        </w:tc>
      </w:tr>
      <w:tr w:rsidR="00BD7398" w:rsidRPr="00355C2C" w14:paraId="5A19D07E" w14:textId="77777777" w:rsidTr="00303807">
        <w:tc>
          <w:tcPr>
            <w:tcW w:w="0" w:type="auto"/>
          </w:tcPr>
          <w:p w14:paraId="12C7E910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1A44BD2B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346</w:t>
            </w:r>
          </w:p>
        </w:tc>
      </w:tr>
      <w:tr w:rsidR="00BD7398" w:rsidRPr="00355C2C" w14:paraId="35D6D094" w14:textId="77777777" w:rsidTr="00303807">
        <w:tc>
          <w:tcPr>
            <w:tcW w:w="0" w:type="auto"/>
          </w:tcPr>
          <w:p w14:paraId="2B60629E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2BB41001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</w:t>
            </w:r>
          </w:p>
        </w:tc>
      </w:tr>
      <w:tr w:rsidR="00BD7398" w:rsidRPr="00355C2C" w14:paraId="51617DA1" w14:textId="77777777" w:rsidTr="00303807">
        <w:tc>
          <w:tcPr>
            <w:tcW w:w="0" w:type="auto"/>
          </w:tcPr>
          <w:p w14:paraId="0D0C8BEB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35607B28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Пользование</w:t>
            </w:r>
          </w:p>
        </w:tc>
      </w:tr>
      <w:tr w:rsidR="00BD7398" w:rsidRPr="00355C2C" w14:paraId="79635E18" w14:textId="77777777" w:rsidTr="00303807">
        <w:tc>
          <w:tcPr>
            <w:tcW w:w="0" w:type="auto"/>
          </w:tcPr>
          <w:p w14:paraId="241D69FF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177833AE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642ABC63" w14:textId="77777777" w:rsidTr="00303807">
        <w:tc>
          <w:tcPr>
            <w:tcW w:w="0" w:type="auto"/>
          </w:tcPr>
          <w:p w14:paraId="741DAE49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14:paraId="31B41231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26C227D5" w14:textId="77777777" w:rsidTr="00303807">
        <w:tc>
          <w:tcPr>
            <w:tcW w:w="0" w:type="auto"/>
          </w:tcPr>
          <w:p w14:paraId="568A12F5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14:paraId="0A06178D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</w:t>
            </w:r>
          </w:p>
        </w:tc>
      </w:tr>
      <w:tr w:rsidR="00BD7398" w:rsidRPr="00355C2C" w14:paraId="27781CCF" w14:textId="77777777" w:rsidTr="00303807">
        <w:tc>
          <w:tcPr>
            <w:tcW w:w="0" w:type="auto"/>
          </w:tcPr>
          <w:p w14:paraId="017EE548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14:paraId="7C2EB8E5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12211</w:t>
            </w:r>
          </w:p>
        </w:tc>
      </w:tr>
      <w:tr w:rsidR="00BD7398" w:rsidRPr="00355C2C" w14:paraId="70A96D8F" w14:textId="77777777" w:rsidTr="00303807">
        <w:tc>
          <w:tcPr>
            <w:tcW w:w="0" w:type="auto"/>
          </w:tcPr>
          <w:p w14:paraId="45F5FAB4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14:paraId="089FAC80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22121</w:t>
            </w:r>
          </w:p>
        </w:tc>
      </w:tr>
      <w:tr w:rsidR="00BD7398" w:rsidRPr="00355C2C" w14:paraId="35FC4B67" w14:textId="77777777" w:rsidTr="00303807">
        <w:tc>
          <w:tcPr>
            <w:tcW w:w="0" w:type="auto"/>
          </w:tcPr>
          <w:p w14:paraId="2EDCF698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14:paraId="6DECF191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4</w:t>
            </w:r>
          </w:p>
        </w:tc>
      </w:tr>
      <w:tr w:rsidR="00BD7398" w:rsidRPr="00355C2C" w14:paraId="3E44F84E" w14:textId="77777777" w:rsidTr="00303807">
        <w:tc>
          <w:tcPr>
            <w:tcW w:w="0" w:type="auto"/>
          </w:tcPr>
          <w:p w14:paraId="2AE56E7C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14:paraId="3ECC4A23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395DAA5E" w14:textId="77777777" w:rsidTr="00303807">
        <w:tc>
          <w:tcPr>
            <w:tcW w:w="0" w:type="auto"/>
          </w:tcPr>
          <w:p w14:paraId="76F6AF22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14:paraId="70A9B3A5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</w:tr>
      <w:tr w:rsidR="00BD7398" w:rsidRPr="00355C2C" w14:paraId="250D1593" w14:textId="77777777" w:rsidTr="00303807">
        <w:tc>
          <w:tcPr>
            <w:tcW w:w="0" w:type="auto"/>
          </w:tcPr>
          <w:p w14:paraId="595DA181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7809A508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13121</w:t>
            </w:r>
          </w:p>
        </w:tc>
      </w:tr>
      <w:tr w:rsidR="00BD7398" w:rsidRPr="00355C2C" w14:paraId="552A72B4" w14:textId="77777777" w:rsidTr="00303807">
        <w:tc>
          <w:tcPr>
            <w:tcW w:w="0" w:type="auto"/>
          </w:tcPr>
          <w:p w14:paraId="02017103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14:paraId="0C5933F2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568231</w:t>
            </w:r>
          </w:p>
        </w:tc>
      </w:tr>
      <w:tr w:rsidR="00BD7398" w:rsidRPr="00355C2C" w14:paraId="3B3985EA" w14:textId="77777777" w:rsidTr="00303807">
        <w:tc>
          <w:tcPr>
            <w:tcW w:w="0" w:type="auto"/>
          </w:tcPr>
          <w:p w14:paraId="587F3F2B" w14:textId="77777777" w:rsidR="00BD7398" w:rsidRPr="00355C2C" w:rsidRDefault="00BD7398" w:rsidP="00303807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14:paraId="24A732BC" w14:textId="77777777" w:rsidR="00BD7398" w:rsidRPr="00355C2C" w:rsidRDefault="00BD7398" w:rsidP="00BB7CD7">
            <w:pPr>
              <w:pStyle w:val="aff5"/>
              <w:numPr>
                <w:ilvl w:val="0"/>
                <w:numId w:val="21"/>
              </w:numPr>
              <w:shd w:val="clear" w:color="auto" w:fill="FFFFFF"/>
              <w:spacing w:line="221" w:lineRule="exact"/>
              <w:jc w:val="both"/>
            </w:pPr>
            <w:r w:rsidRPr="00355C2C">
              <w:t>Право — часть социального контроля, оно выражает основные постулаты данного общества, опираю</w:t>
            </w:r>
            <w:r w:rsidRPr="00355C2C">
              <w:softHyphen/>
              <w:t>щиеся на государственное обеспечение. К признакам, отличающим право от других социальных инс</w:t>
            </w:r>
            <w:r w:rsidRPr="00355C2C">
              <w:softHyphen/>
              <w:t>титутов, можно отнести следующие: право регулирует поведение людей; право находит своё выраже</w:t>
            </w:r>
            <w:r w:rsidRPr="00355C2C">
              <w:softHyphen/>
              <w:t>ние в системе общеобязательных социальных норм, установленных или санкционированных государ</w:t>
            </w:r>
            <w:r w:rsidRPr="00355C2C">
              <w:softHyphen/>
              <w:t>ством; право обеспечивается государственным принуждением или его угрозой</w:t>
            </w:r>
          </w:p>
          <w:p w14:paraId="3D520F2B" w14:textId="77777777" w:rsidR="00BD7398" w:rsidRPr="00355C2C" w:rsidRDefault="00BD7398" w:rsidP="00BB7CD7">
            <w:pPr>
              <w:pStyle w:val="aff5"/>
              <w:numPr>
                <w:ilvl w:val="0"/>
                <w:numId w:val="21"/>
              </w:numPr>
              <w:shd w:val="clear" w:color="auto" w:fill="FFFFFF"/>
              <w:spacing w:line="221" w:lineRule="exact"/>
              <w:jc w:val="both"/>
            </w:pPr>
            <w:r w:rsidRPr="00355C2C">
              <w:t xml:space="preserve">По мнению автора, роль права в историческом развитии человечества заключается в удержании людей от антисоциального поведения и обеспечении выполнения их обязанностей во благо общества. Данная </w:t>
            </w:r>
            <w:r w:rsidRPr="00355C2C">
              <w:lastRenderedPageBreak/>
              <w:t>роль обусловлена общеобязательной системно-нормативной природой и сущностью права</w:t>
            </w:r>
          </w:p>
          <w:p w14:paraId="101CB94B" w14:textId="77777777" w:rsidR="00BD7398" w:rsidRPr="00355C2C" w:rsidRDefault="00BD7398" w:rsidP="00BB7CD7">
            <w:pPr>
              <w:pStyle w:val="aff5"/>
              <w:numPr>
                <w:ilvl w:val="0"/>
                <w:numId w:val="21"/>
              </w:numPr>
            </w:pPr>
            <w:r w:rsidRPr="00355C2C">
              <w:t>В качестве примеров государств могут быть приведены: фашистские; расистские и др.</w:t>
            </w:r>
          </w:p>
          <w:p w14:paraId="38FD2F77" w14:textId="77777777" w:rsidR="00BD7398" w:rsidRPr="00355C2C" w:rsidRDefault="00BD7398" w:rsidP="00BB7CD7">
            <w:pPr>
              <w:pStyle w:val="aff5"/>
              <w:numPr>
                <w:ilvl w:val="0"/>
                <w:numId w:val="21"/>
              </w:numPr>
              <w:shd w:val="clear" w:color="auto" w:fill="FFFFFF"/>
              <w:spacing w:line="221" w:lineRule="exact"/>
              <w:jc w:val="both"/>
            </w:pPr>
            <w:r w:rsidRPr="00355C2C">
              <w:t>Автор объясняет соотношение понятий «закон» и «право» следующим образом: они являются взаимо</w:t>
            </w:r>
            <w:r w:rsidRPr="00355C2C">
              <w:softHyphen/>
              <w:t>связанными и взаимопроникающими, но их нельзя разрывать и тем более противопоставлять, а также их нельзя и отождествлять. По своему содержанию понятие «право» шире, чем понятие «закон». В ка</w:t>
            </w:r>
            <w:r w:rsidRPr="00355C2C">
              <w:softHyphen/>
              <w:t>честве обоснований могут быть приведены следующие: право находит своё выражение не только в за</w:t>
            </w:r>
            <w:r w:rsidRPr="00355C2C">
              <w:softHyphen/>
              <w:t xml:space="preserve">конах, но и в подзаконных актах нормативного характера и в соответствующих судебных решениях; право — это не только законы (законодательство) сами по себе, но и их действие, основанные на них правоотношения; право может проявляться и в </w:t>
            </w:r>
            <w:proofErr w:type="spellStart"/>
            <w:r w:rsidRPr="00355C2C">
              <w:t>незаконодательной</w:t>
            </w:r>
            <w:proofErr w:type="spellEnd"/>
            <w:r w:rsidRPr="00355C2C">
              <w:t xml:space="preserve"> форме: существуют и естественное право, всеобщие права человека, принципы и нормы международного права и др.</w:t>
            </w:r>
          </w:p>
          <w:p w14:paraId="6412AB11" w14:textId="77777777" w:rsidR="00BD7398" w:rsidRPr="00355C2C" w:rsidRDefault="00BD7398" w:rsidP="00303807">
            <w:pPr>
              <w:pStyle w:val="aff5"/>
            </w:pPr>
          </w:p>
        </w:tc>
      </w:tr>
    </w:tbl>
    <w:p w14:paraId="28D33A93" w14:textId="77777777" w:rsidR="00BD7398" w:rsidRPr="00355C2C" w:rsidRDefault="00BD7398" w:rsidP="00BD739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408461" w14:textId="77777777" w:rsidR="00B606BA" w:rsidRPr="00355C2C" w:rsidRDefault="00B606BA" w:rsidP="00B60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6D986C" w14:textId="77777777" w:rsidR="008E7C02" w:rsidRPr="00355C2C" w:rsidRDefault="008E7C02" w:rsidP="008E7C02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B7D3802" w14:textId="77777777" w:rsidR="008E7C02" w:rsidRPr="00355C2C" w:rsidRDefault="008E7C02" w:rsidP="008E7C02">
      <w:pPr>
        <w:tabs>
          <w:tab w:val="left" w:pos="9355"/>
        </w:tabs>
        <w:rPr>
          <w:rFonts w:ascii="Times New Roman" w:hAnsi="Times New Roman" w:cs="Times New Roman"/>
          <w:b/>
          <w:sz w:val="24"/>
          <w:szCs w:val="24"/>
        </w:rPr>
      </w:pPr>
    </w:p>
    <w:p w14:paraId="511C9F05" w14:textId="77777777" w:rsidR="008E7C02" w:rsidRPr="00355C2C" w:rsidRDefault="008E7C02" w:rsidP="008E7C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0D7070" w14:textId="77777777" w:rsidR="008E7C02" w:rsidRPr="00355C2C" w:rsidRDefault="008E7C02" w:rsidP="008E7C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9F488F" w14:textId="77777777" w:rsidR="008E7C02" w:rsidRPr="00355C2C" w:rsidRDefault="008E7C02" w:rsidP="008E7C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AF87EA" w14:textId="77777777" w:rsidR="008E7C02" w:rsidRPr="00355C2C" w:rsidRDefault="008E7C02" w:rsidP="008E7C02">
      <w:pPr>
        <w:keepNext/>
        <w:keepLines/>
        <w:spacing w:before="240" w:after="0" w:line="256" w:lineRule="auto"/>
        <w:rPr>
          <w:rFonts w:ascii="Times New Roman" w:hAnsi="Times New Roman" w:cs="Times New Roman"/>
          <w:bCs/>
          <w:sz w:val="24"/>
          <w:szCs w:val="24"/>
        </w:rPr>
      </w:pPr>
    </w:p>
    <w:p w14:paraId="05FE006A" w14:textId="77777777" w:rsidR="008E7C02" w:rsidRPr="00355C2C" w:rsidRDefault="008E7C02" w:rsidP="008E7C02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B67092" w14:textId="77777777" w:rsidR="00DD0622" w:rsidRPr="00355C2C" w:rsidRDefault="00DD0622" w:rsidP="00755DAC">
      <w:pPr>
        <w:rPr>
          <w:rFonts w:ascii="Times New Roman" w:hAnsi="Times New Roman" w:cs="Times New Roman"/>
          <w:sz w:val="24"/>
          <w:szCs w:val="24"/>
        </w:rPr>
      </w:pPr>
    </w:p>
    <w:sectPr w:rsidR="00DD0622" w:rsidRPr="00355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Times New Roman"/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1EB2"/>
    <w:multiLevelType w:val="hybridMultilevel"/>
    <w:tmpl w:val="7D0A6510"/>
    <w:lvl w:ilvl="0" w:tplc="8E82AF12">
      <w:start w:val="1"/>
      <w:numFmt w:val="bullet"/>
      <w:lvlText w:val="•"/>
      <w:lvlJc w:val="left"/>
      <w:pPr>
        <w:ind w:left="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4246D6">
      <w:start w:val="1"/>
      <w:numFmt w:val="bullet"/>
      <w:lvlText w:val="o"/>
      <w:lvlJc w:val="left"/>
      <w:pPr>
        <w:ind w:left="1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1E2CCA">
      <w:start w:val="1"/>
      <w:numFmt w:val="bullet"/>
      <w:lvlText w:val="▪"/>
      <w:lvlJc w:val="left"/>
      <w:pPr>
        <w:ind w:left="1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08B6B6">
      <w:start w:val="1"/>
      <w:numFmt w:val="bullet"/>
      <w:lvlText w:val="•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08588C">
      <w:start w:val="1"/>
      <w:numFmt w:val="bullet"/>
      <w:lvlText w:val="o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E67FF4">
      <w:start w:val="1"/>
      <w:numFmt w:val="bullet"/>
      <w:lvlText w:val="▪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2C2E8">
      <w:start w:val="1"/>
      <w:numFmt w:val="bullet"/>
      <w:lvlText w:val="•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5AF74A">
      <w:start w:val="1"/>
      <w:numFmt w:val="bullet"/>
      <w:lvlText w:val="o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C6CD0">
      <w:start w:val="1"/>
      <w:numFmt w:val="bullet"/>
      <w:lvlText w:val="▪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986A2C"/>
    <w:multiLevelType w:val="multilevel"/>
    <w:tmpl w:val="F01AC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D2BEB"/>
    <w:multiLevelType w:val="multilevel"/>
    <w:tmpl w:val="2B8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B543B7"/>
    <w:multiLevelType w:val="hybridMultilevel"/>
    <w:tmpl w:val="B0760E22"/>
    <w:lvl w:ilvl="0" w:tplc="3AA8D024">
      <w:start w:val="20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6C66FA"/>
    <w:multiLevelType w:val="hybridMultilevel"/>
    <w:tmpl w:val="B984917A"/>
    <w:lvl w:ilvl="0" w:tplc="0C047616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D0954DF"/>
    <w:multiLevelType w:val="multilevel"/>
    <w:tmpl w:val="62AE01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2D360B"/>
    <w:multiLevelType w:val="singleLevel"/>
    <w:tmpl w:val="EB022D04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F9C06C0"/>
    <w:multiLevelType w:val="multilevel"/>
    <w:tmpl w:val="38E2817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EE4171"/>
    <w:multiLevelType w:val="singleLevel"/>
    <w:tmpl w:val="EB022D04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1407B2F"/>
    <w:multiLevelType w:val="singleLevel"/>
    <w:tmpl w:val="2C924EB8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6893202"/>
    <w:multiLevelType w:val="singleLevel"/>
    <w:tmpl w:val="882679E8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ADD50B4"/>
    <w:multiLevelType w:val="multilevel"/>
    <w:tmpl w:val="A28A12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423381"/>
    <w:multiLevelType w:val="hybridMultilevel"/>
    <w:tmpl w:val="9A624056"/>
    <w:lvl w:ilvl="0" w:tplc="1D00D5E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C7C02E5"/>
    <w:multiLevelType w:val="multilevel"/>
    <w:tmpl w:val="75603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9D0B33"/>
    <w:multiLevelType w:val="multilevel"/>
    <w:tmpl w:val="8B6E775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6" w15:restartNumberingAfterBreak="0">
    <w:nsid w:val="22F309CF"/>
    <w:multiLevelType w:val="multilevel"/>
    <w:tmpl w:val="123E3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297F3F"/>
    <w:multiLevelType w:val="singleLevel"/>
    <w:tmpl w:val="882679E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664106C"/>
    <w:multiLevelType w:val="hybridMultilevel"/>
    <w:tmpl w:val="E1C85A14"/>
    <w:lvl w:ilvl="0" w:tplc="46EC231C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7454E95"/>
    <w:multiLevelType w:val="multilevel"/>
    <w:tmpl w:val="BEEE5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5240B5"/>
    <w:multiLevelType w:val="hybridMultilevel"/>
    <w:tmpl w:val="2D8C97EE"/>
    <w:lvl w:ilvl="0" w:tplc="F2EA93EA">
      <w:start w:val="1"/>
      <w:numFmt w:val="decimal"/>
      <w:lvlText w:val="%1."/>
      <w:lvlJc w:val="left"/>
      <w:pPr>
        <w:ind w:left="888" w:hanging="360"/>
      </w:pPr>
      <w:rPr>
        <w:rFonts w:eastAsia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1" w15:restartNumberingAfterBreak="0">
    <w:nsid w:val="29FB4629"/>
    <w:multiLevelType w:val="multilevel"/>
    <w:tmpl w:val="9866F10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F5876CF"/>
    <w:multiLevelType w:val="multilevel"/>
    <w:tmpl w:val="756064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5B5B80"/>
    <w:multiLevelType w:val="multilevel"/>
    <w:tmpl w:val="EC981FA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383585C"/>
    <w:multiLevelType w:val="hybridMultilevel"/>
    <w:tmpl w:val="414C896E"/>
    <w:lvl w:ilvl="0" w:tplc="8A40286C">
      <w:start w:val="6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66F00E5"/>
    <w:multiLevelType w:val="multilevel"/>
    <w:tmpl w:val="215652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90E0031"/>
    <w:multiLevelType w:val="multilevel"/>
    <w:tmpl w:val="08340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9C9228A"/>
    <w:multiLevelType w:val="multilevel"/>
    <w:tmpl w:val="818089F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B0E4A89"/>
    <w:multiLevelType w:val="hybridMultilevel"/>
    <w:tmpl w:val="15001FFA"/>
    <w:lvl w:ilvl="0" w:tplc="D2C671B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76657E"/>
    <w:multiLevelType w:val="multilevel"/>
    <w:tmpl w:val="B8C01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D3D02F6"/>
    <w:multiLevelType w:val="multilevel"/>
    <w:tmpl w:val="8322372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12430BD"/>
    <w:multiLevelType w:val="multilevel"/>
    <w:tmpl w:val="F65CC0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944B5D"/>
    <w:multiLevelType w:val="multilevel"/>
    <w:tmpl w:val="00C00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D7175A"/>
    <w:multiLevelType w:val="singleLevel"/>
    <w:tmpl w:val="076E5914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4CA4720E"/>
    <w:multiLevelType w:val="multilevel"/>
    <w:tmpl w:val="CA34A23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F1B0139"/>
    <w:multiLevelType w:val="hybridMultilevel"/>
    <w:tmpl w:val="EACC1A5E"/>
    <w:lvl w:ilvl="0" w:tplc="393E8E4E">
      <w:start w:val="22"/>
      <w:numFmt w:val="decimal"/>
      <w:lvlText w:val="%1."/>
      <w:lvlJc w:val="left"/>
      <w:pPr>
        <w:ind w:left="100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11D1F3E"/>
    <w:multiLevelType w:val="multilevel"/>
    <w:tmpl w:val="97809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4F874A0"/>
    <w:multiLevelType w:val="singleLevel"/>
    <w:tmpl w:val="882679E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55393BB5"/>
    <w:multiLevelType w:val="multilevel"/>
    <w:tmpl w:val="B4E8A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9B30D2"/>
    <w:multiLevelType w:val="multilevel"/>
    <w:tmpl w:val="3A7AD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7257AB5"/>
    <w:multiLevelType w:val="multilevel"/>
    <w:tmpl w:val="6DF6E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A6632A5"/>
    <w:multiLevelType w:val="hybridMultilevel"/>
    <w:tmpl w:val="E1B44466"/>
    <w:lvl w:ilvl="0" w:tplc="FBC2D368">
      <w:start w:val="1"/>
      <w:numFmt w:val="decimal"/>
      <w:lvlText w:val="%1."/>
      <w:lvlJc w:val="left"/>
      <w:pPr>
        <w:ind w:left="11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6" w:hanging="360"/>
      </w:pPr>
    </w:lvl>
    <w:lvl w:ilvl="2" w:tplc="0419001B" w:tentative="1">
      <w:start w:val="1"/>
      <w:numFmt w:val="lowerRoman"/>
      <w:lvlText w:val="%3."/>
      <w:lvlJc w:val="right"/>
      <w:pPr>
        <w:ind w:left="2596" w:hanging="180"/>
      </w:pPr>
    </w:lvl>
    <w:lvl w:ilvl="3" w:tplc="0419000F" w:tentative="1">
      <w:start w:val="1"/>
      <w:numFmt w:val="decimal"/>
      <w:lvlText w:val="%4."/>
      <w:lvlJc w:val="left"/>
      <w:pPr>
        <w:ind w:left="3316" w:hanging="360"/>
      </w:pPr>
    </w:lvl>
    <w:lvl w:ilvl="4" w:tplc="04190019" w:tentative="1">
      <w:start w:val="1"/>
      <w:numFmt w:val="lowerLetter"/>
      <w:lvlText w:val="%5."/>
      <w:lvlJc w:val="left"/>
      <w:pPr>
        <w:ind w:left="4036" w:hanging="360"/>
      </w:pPr>
    </w:lvl>
    <w:lvl w:ilvl="5" w:tplc="0419001B" w:tentative="1">
      <w:start w:val="1"/>
      <w:numFmt w:val="lowerRoman"/>
      <w:lvlText w:val="%6."/>
      <w:lvlJc w:val="right"/>
      <w:pPr>
        <w:ind w:left="4756" w:hanging="180"/>
      </w:pPr>
    </w:lvl>
    <w:lvl w:ilvl="6" w:tplc="0419000F" w:tentative="1">
      <w:start w:val="1"/>
      <w:numFmt w:val="decimal"/>
      <w:lvlText w:val="%7."/>
      <w:lvlJc w:val="left"/>
      <w:pPr>
        <w:ind w:left="5476" w:hanging="360"/>
      </w:pPr>
    </w:lvl>
    <w:lvl w:ilvl="7" w:tplc="04190019" w:tentative="1">
      <w:start w:val="1"/>
      <w:numFmt w:val="lowerLetter"/>
      <w:lvlText w:val="%8."/>
      <w:lvlJc w:val="left"/>
      <w:pPr>
        <w:ind w:left="6196" w:hanging="360"/>
      </w:pPr>
    </w:lvl>
    <w:lvl w:ilvl="8" w:tplc="041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2" w15:restartNumberingAfterBreak="0">
    <w:nsid w:val="5BEF2DB7"/>
    <w:multiLevelType w:val="multilevel"/>
    <w:tmpl w:val="0B761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D9450E9"/>
    <w:multiLevelType w:val="multilevel"/>
    <w:tmpl w:val="665A0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31B4CAB"/>
    <w:multiLevelType w:val="multilevel"/>
    <w:tmpl w:val="1136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AE23B4A"/>
    <w:multiLevelType w:val="multilevel"/>
    <w:tmpl w:val="8C806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DEF2EBE"/>
    <w:multiLevelType w:val="hybridMultilevel"/>
    <w:tmpl w:val="4D94A9C6"/>
    <w:lvl w:ilvl="0" w:tplc="6062E9B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6FEF7547"/>
    <w:multiLevelType w:val="singleLevel"/>
    <w:tmpl w:val="882679E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76527615"/>
    <w:multiLevelType w:val="multilevel"/>
    <w:tmpl w:val="C91CAF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67A0466"/>
    <w:multiLevelType w:val="hybridMultilevel"/>
    <w:tmpl w:val="D166EC5E"/>
    <w:lvl w:ilvl="0" w:tplc="150CC8B8">
      <w:start w:val="4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ABE2616"/>
    <w:multiLevelType w:val="multilevel"/>
    <w:tmpl w:val="9B6A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0"/>
  </w:num>
  <w:num w:numId="3">
    <w:abstractNumId w:val="41"/>
  </w:num>
  <w:num w:numId="4">
    <w:abstractNumId w:val="15"/>
  </w:num>
  <w:num w:numId="5">
    <w:abstractNumId w:val="33"/>
  </w:num>
  <w:num w:numId="6">
    <w:abstractNumId w:val="9"/>
  </w:num>
  <w:num w:numId="7">
    <w:abstractNumId w:val="8"/>
  </w:num>
  <w:num w:numId="8">
    <w:abstractNumId w:val="6"/>
  </w:num>
  <w:num w:numId="9">
    <w:abstractNumId w:val="47"/>
  </w:num>
  <w:num w:numId="10">
    <w:abstractNumId w:val="20"/>
  </w:num>
  <w:num w:numId="11">
    <w:abstractNumId w:val="49"/>
  </w:num>
  <w:num w:numId="12">
    <w:abstractNumId w:val="24"/>
  </w:num>
  <w:num w:numId="13">
    <w:abstractNumId w:val="17"/>
  </w:num>
  <w:num w:numId="14">
    <w:abstractNumId w:val="46"/>
  </w:num>
  <w:num w:numId="15">
    <w:abstractNumId w:val="10"/>
  </w:num>
  <w:num w:numId="16">
    <w:abstractNumId w:val="3"/>
  </w:num>
  <w:num w:numId="17">
    <w:abstractNumId w:val="37"/>
  </w:num>
  <w:num w:numId="18">
    <w:abstractNumId w:val="12"/>
  </w:num>
  <w:num w:numId="19">
    <w:abstractNumId w:val="4"/>
  </w:num>
  <w:num w:numId="20">
    <w:abstractNumId w:val="35"/>
  </w:num>
  <w:num w:numId="21">
    <w:abstractNumId w:val="28"/>
  </w:num>
  <w:num w:numId="22">
    <w:abstractNumId w:val="36"/>
  </w:num>
  <w:num w:numId="23">
    <w:abstractNumId w:val="42"/>
  </w:num>
  <w:num w:numId="24">
    <w:abstractNumId w:val="43"/>
  </w:num>
  <w:num w:numId="25">
    <w:abstractNumId w:val="31"/>
  </w:num>
  <w:num w:numId="26">
    <w:abstractNumId w:val="13"/>
  </w:num>
  <w:num w:numId="27">
    <w:abstractNumId w:val="48"/>
  </w:num>
  <w:num w:numId="28">
    <w:abstractNumId w:val="44"/>
  </w:num>
  <w:num w:numId="29">
    <w:abstractNumId w:val="22"/>
  </w:num>
  <w:num w:numId="30">
    <w:abstractNumId w:val="29"/>
  </w:num>
  <w:num w:numId="31">
    <w:abstractNumId w:val="5"/>
  </w:num>
  <w:num w:numId="32">
    <w:abstractNumId w:val="45"/>
  </w:num>
  <w:num w:numId="33">
    <w:abstractNumId w:val="27"/>
  </w:num>
  <w:num w:numId="34">
    <w:abstractNumId w:val="16"/>
  </w:num>
  <w:num w:numId="35">
    <w:abstractNumId w:val="11"/>
  </w:num>
  <w:num w:numId="36">
    <w:abstractNumId w:val="1"/>
  </w:num>
  <w:num w:numId="37">
    <w:abstractNumId w:val="23"/>
  </w:num>
  <w:num w:numId="38">
    <w:abstractNumId w:val="40"/>
  </w:num>
  <w:num w:numId="39">
    <w:abstractNumId w:val="25"/>
  </w:num>
  <w:num w:numId="40">
    <w:abstractNumId w:val="32"/>
  </w:num>
  <w:num w:numId="41">
    <w:abstractNumId w:val="21"/>
  </w:num>
  <w:num w:numId="42">
    <w:abstractNumId w:val="38"/>
  </w:num>
  <w:num w:numId="43">
    <w:abstractNumId w:val="39"/>
  </w:num>
  <w:num w:numId="44">
    <w:abstractNumId w:val="14"/>
  </w:num>
  <w:num w:numId="45">
    <w:abstractNumId w:val="50"/>
  </w:num>
  <w:num w:numId="46">
    <w:abstractNumId w:val="34"/>
  </w:num>
  <w:num w:numId="47">
    <w:abstractNumId w:val="2"/>
  </w:num>
  <w:num w:numId="48">
    <w:abstractNumId w:val="30"/>
  </w:num>
  <w:num w:numId="49">
    <w:abstractNumId w:val="19"/>
  </w:num>
  <w:num w:numId="50">
    <w:abstractNumId w:val="7"/>
  </w:num>
  <w:num w:numId="51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E64"/>
    <w:rsid w:val="00081E64"/>
    <w:rsid w:val="000920A5"/>
    <w:rsid w:val="000C123B"/>
    <w:rsid w:val="000C6032"/>
    <w:rsid w:val="00156069"/>
    <w:rsid w:val="00195956"/>
    <w:rsid w:val="002075DC"/>
    <w:rsid w:val="002A3951"/>
    <w:rsid w:val="002E4414"/>
    <w:rsid w:val="002F2578"/>
    <w:rsid w:val="00303807"/>
    <w:rsid w:val="00310781"/>
    <w:rsid w:val="00320304"/>
    <w:rsid w:val="00355C2C"/>
    <w:rsid w:val="003765C7"/>
    <w:rsid w:val="003923C4"/>
    <w:rsid w:val="0044383E"/>
    <w:rsid w:val="0047077C"/>
    <w:rsid w:val="005C736A"/>
    <w:rsid w:val="005F29F5"/>
    <w:rsid w:val="00716F87"/>
    <w:rsid w:val="00755DAC"/>
    <w:rsid w:val="0077488F"/>
    <w:rsid w:val="007817C2"/>
    <w:rsid w:val="00783EFC"/>
    <w:rsid w:val="007B2DBA"/>
    <w:rsid w:val="007C47A0"/>
    <w:rsid w:val="008B1C53"/>
    <w:rsid w:val="008E7C02"/>
    <w:rsid w:val="008F3177"/>
    <w:rsid w:val="00950ED7"/>
    <w:rsid w:val="0095793A"/>
    <w:rsid w:val="00A4026A"/>
    <w:rsid w:val="00A8488E"/>
    <w:rsid w:val="00A91B03"/>
    <w:rsid w:val="00A95A29"/>
    <w:rsid w:val="00AE43FF"/>
    <w:rsid w:val="00B606BA"/>
    <w:rsid w:val="00B91ECA"/>
    <w:rsid w:val="00BB7CD7"/>
    <w:rsid w:val="00BD7398"/>
    <w:rsid w:val="00BE07F7"/>
    <w:rsid w:val="00C313EA"/>
    <w:rsid w:val="00CF361B"/>
    <w:rsid w:val="00DA6453"/>
    <w:rsid w:val="00DD0622"/>
    <w:rsid w:val="00E24295"/>
    <w:rsid w:val="00E617CC"/>
    <w:rsid w:val="00FA079A"/>
    <w:rsid w:val="00FA523B"/>
    <w:rsid w:val="00FF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CB8E"/>
  <w15:docId w15:val="{631A983A-7C6C-4C1B-B452-3780061BF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5DAC"/>
    <w:pPr>
      <w:spacing w:after="200" w:line="276" w:lineRule="auto"/>
    </w:pPr>
  </w:style>
  <w:style w:type="paragraph" w:styleId="1">
    <w:name w:val="heading 1"/>
    <w:basedOn w:val="a0"/>
    <w:next w:val="a0"/>
    <w:link w:val="10"/>
    <w:qFormat/>
    <w:rsid w:val="008E7C0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8E7C0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3">
    <w:name w:val="heading 3"/>
    <w:basedOn w:val="a0"/>
    <w:link w:val="30"/>
    <w:uiPriority w:val="1"/>
    <w:unhideWhenUsed/>
    <w:qFormat/>
    <w:rsid w:val="008E7C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unhideWhenUsed/>
    <w:qFormat/>
    <w:rsid w:val="008E7C02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28"/>
      <w:szCs w:val="24"/>
      <w:lang w:eastAsia="ru-RU"/>
    </w:rPr>
  </w:style>
  <w:style w:type="paragraph" w:styleId="5">
    <w:name w:val="heading 5"/>
    <w:basedOn w:val="a0"/>
    <w:next w:val="a0"/>
    <w:link w:val="50"/>
    <w:unhideWhenUsed/>
    <w:qFormat/>
    <w:rsid w:val="008E7C0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nhideWhenUsed/>
    <w:qFormat/>
    <w:rsid w:val="008E7C0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unhideWhenUsed/>
    <w:qFormat/>
    <w:rsid w:val="008E7C0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8E7C02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9">
    <w:name w:val="heading 9"/>
    <w:basedOn w:val="a0"/>
    <w:next w:val="a0"/>
    <w:link w:val="90"/>
    <w:unhideWhenUsed/>
    <w:qFormat/>
    <w:rsid w:val="008E7C02"/>
    <w:p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E7C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uiPriority w:val="1"/>
    <w:rsid w:val="008E7C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rsid w:val="008E7C02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8E7C0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8E7C02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8E7C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1"/>
    <w:link w:val="9"/>
    <w:rsid w:val="008E7C02"/>
    <w:rPr>
      <w:rFonts w:ascii="Arial" w:eastAsia="Times New Roman" w:hAnsi="Arial" w:cs="Times New Roman"/>
      <w:lang w:eastAsia="ru-RU"/>
    </w:rPr>
  </w:style>
  <w:style w:type="character" w:styleId="a4">
    <w:name w:val="Hyperlink"/>
    <w:uiPriority w:val="99"/>
    <w:unhideWhenUsed/>
    <w:rsid w:val="008E7C02"/>
    <w:rPr>
      <w:color w:val="0000FF"/>
      <w:u w:val="single"/>
    </w:rPr>
  </w:style>
  <w:style w:type="character" w:customStyle="1" w:styleId="HTML">
    <w:name w:val="Стандартный HTML Знак"/>
    <w:basedOn w:val="a1"/>
    <w:link w:val="HTML0"/>
    <w:rsid w:val="008E7C02"/>
    <w:rPr>
      <w:rFonts w:ascii="Courier New" w:eastAsia="SimSun" w:hAnsi="Courier New" w:cs="Courier New"/>
      <w:kern w:val="2"/>
      <w:sz w:val="20"/>
      <w:szCs w:val="20"/>
      <w:lang w:eastAsia="ru-RU"/>
    </w:rPr>
  </w:style>
  <w:style w:type="paragraph" w:styleId="HTML0">
    <w:name w:val="HTML Preformatted"/>
    <w:basedOn w:val="a0"/>
    <w:link w:val="HTML"/>
    <w:unhideWhenUsed/>
    <w:rsid w:val="008E7C02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ru-RU"/>
    </w:rPr>
  </w:style>
  <w:style w:type="character" w:customStyle="1" w:styleId="a5">
    <w:name w:val="Обычный (веб) Знак"/>
    <w:link w:val="a6"/>
    <w:uiPriority w:val="99"/>
    <w:semiHidden/>
    <w:locked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0"/>
    <w:link w:val="a5"/>
    <w:uiPriority w:val="99"/>
    <w:unhideWhenUsed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8E7C02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8E7C02"/>
    <w:pPr>
      <w:tabs>
        <w:tab w:val="right" w:leader="dot" w:pos="9345"/>
      </w:tabs>
      <w:spacing w:after="100" w:line="240" w:lineRule="auto"/>
      <w:ind w:left="4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unhideWhenUsed/>
    <w:rsid w:val="008E7C02"/>
    <w:pPr>
      <w:tabs>
        <w:tab w:val="right" w:leader="dot" w:pos="9345"/>
      </w:tabs>
      <w:spacing w:after="100"/>
      <w:ind w:left="440"/>
    </w:pPr>
    <w:rPr>
      <w:rFonts w:ascii="Times New Roman" w:eastAsia="Times New Roman" w:hAnsi="Times New Roman" w:cs="Times New Roman"/>
      <w:i/>
      <w:noProof/>
      <w:lang w:eastAsia="ru-RU"/>
    </w:rPr>
  </w:style>
  <w:style w:type="paragraph" w:styleId="a7">
    <w:name w:val="footnote text"/>
    <w:basedOn w:val="a0"/>
    <w:link w:val="a8"/>
    <w:semiHidden/>
    <w:unhideWhenUsed/>
    <w:rsid w:val="008E7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1"/>
    <w:link w:val="a7"/>
    <w:semiHidden/>
    <w:rsid w:val="008E7C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1"/>
    <w:link w:val="aa"/>
    <w:uiPriority w:val="99"/>
    <w:semiHidden/>
    <w:rsid w:val="008E7C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0"/>
    <w:link w:val="a9"/>
    <w:uiPriority w:val="99"/>
    <w:semiHidden/>
    <w:unhideWhenUsed/>
    <w:rsid w:val="008E7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1"/>
    <w:link w:val="ac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0"/>
    <w:link w:val="ab"/>
    <w:unhideWhenUsed/>
    <w:rsid w:val="008E7C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e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d"/>
    <w:unhideWhenUsed/>
    <w:rsid w:val="008E7C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концевой сноски Знак"/>
    <w:basedOn w:val="a1"/>
    <w:link w:val="af0"/>
    <w:uiPriority w:val="99"/>
    <w:semiHidden/>
    <w:rsid w:val="008E7C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endnote text"/>
    <w:basedOn w:val="a0"/>
    <w:link w:val="af"/>
    <w:uiPriority w:val="99"/>
    <w:semiHidden/>
    <w:unhideWhenUsed/>
    <w:rsid w:val="008E7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0"/>
    <w:unhideWhenUsed/>
    <w:rsid w:val="008E7C0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0"/>
    <w:link w:val="af3"/>
    <w:uiPriority w:val="99"/>
    <w:qFormat/>
    <w:rsid w:val="008E7C0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character" w:customStyle="1" w:styleId="af3">
    <w:name w:val="Название Знак"/>
    <w:basedOn w:val="a1"/>
    <w:link w:val="af2"/>
    <w:uiPriority w:val="99"/>
    <w:rsid w:val="008E7C02"/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paragraph" w:styleId="af4">
    <w:name w:val="Body Text"/>
    <w:basedOn w:val="a0"/>
    <w:link w:val="af5"/>
    <w:uiPriority w:val="1"/>
    <w:unhideWhenUsed/>
    <w:qFormat/>
    <w:rsid w:val="008E7C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1"/>
    <w:link w:val="af4"/>
    <w:uiPriority w:val="1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1"/>
    <w:link w:val="af7"/>
    <w:rsid w:val="008E7C0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Body Text Indent"/>
    <w:basedOn w:val="a0"/>
    <w:link w:val="af6"/>
    <w:unhideWhenUsed/>
    <w:rsid w:val="008E7C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8">
    <w:name w:val="Subtitle"/>
    <w:basedOn w:val="a0"/>
    <w:link w:val="af9"/>
    <w:qFormat/>
    <w:rsid w:val="008E7C0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Подзаголовок Знак"/>
    <w:basedOn w:val="a1"/>
    <w:link w:val="af8"/>
    <w:rsid w:val="008E7C0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Красная строка Знак"/>
    <w:basedOn w:val="af5"/>
    <w:link w:val="afb"/>
    <w:uiPriority w:val="99"/>
    <w:semiHidden/>
    <w:rsid w:val="008E7C02"/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Body Text First Indent"/>
    <w:basedOn w:val="af4"/>
    <w:link w:val="afa"/>
    <w:uiPriority w:val="99"/>
    <w:semiHidden/>
    <w:unhideWhenUsed/>
    <w:rsid w:val="008E7C02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1"/>
    <w:link w:val="23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2"/>
    <w:unhideWhenUsed/>
    <w:rsid w:val="008E7C0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1"/>
    <w:link w:val="33"/>
    <w:rsid w:val="008E7C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0"/>
    <w:link w:val="32"/>
    <w:unhideWhenUsed/>
    <w:rsid w:val="008E7C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1"/>
    <w:link w:val="25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0"/>
    <w:link w:val="24"/>
    <w:unhideWhenUsed/>
    <w:rsid w:val="008E7C0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1"/>
    <w:link w:val="35"/>
    <w:rsid w:val="008E7C02"/>
    <w:rPr>
      <w:rFonts w:ascii="Calibri" w:eastAsia="Times New Roman" w:hAnsi="Calibri" w:cs="Times New Roman"/>
      <w:sz w:val="16"/>
      <w:szCs w:val="16"/>
      <w:lang w:eastAsia="ru-RU"/>
    </w:rPr>
  </w:style>
  <w:style w:type="paragraph" w:styleId="35">
    <w:name w:val="Body Text Indent 3"/>
    <w:basedOn w:val="a0"/>
    <w:link w:val="34"/>
    <w:unhideWhenUsed/>
    <w:rsid w:val="008E7C02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fc">
    <w:name w:val="Текст Знак"/>
    <w:aliases w:val="Текст Знак Знак Знак Знак Знак,Текст Знак Знак Знак Знак1"/>
    <w:basedOn w:val="a1"/>
    <w:link w:val="afd"/>
    <w:locked/>
    <w:rsid w:val="008E7C02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fd">
    <w:name w:val="Plain Text"/>
    <w:aliases w:val="Текст Знак Знак Знак Знак,Текст Знак Знак Знак"/>
    <w:basedOn w:val="a0"/>
    <w:link w:val="afc"/>
    <w:unhideWhenUsed/>
    <w:rsid w:val="008E7C02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12">
    <w:name w:val="Текст Знак1"/>
    <w:aliases w:val="Текст Знак Знак Знак Знак Знак1,Текст Знак Знак Знак Знак2"/>
    <w:basedOn w:val="a1"/>
    <w:semiHidden/>
    <w:rsid w:val="008E7C02"/>
    <w:rPr>
      <w:rFonts w:ascii="Consolas" w:hAnsi="Consolas"/>
      <w:sz w:val="21"/>
      <w:szCs w:val="21"/>
    </w:rPr>
  </w:style>
  <w:style w:type="character" w:customStyle="1" w:styleId="afe">
    <w:name w:val="Тема примечания Знак"/>
    <w:basedOn w:val="a9"/>
    <w:link w:val="aff"/>
    <w:uiPriority w:val="99"/>
    <w:semiHidden/>
    <w:rsid w:val="008E7C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annotation subject"/>
    <w:basedOn w:val="aa"/>
    <w:next w:val="aa"/>
    <w:link w:val="afe"/>
    <w:uiPriority w:val="99"/>
    <w:semiHidden/>
    <w:unhideWhenUsed/>
    <w:rsid w:val="008E7C02"/>
    <w:rPr>
      <w:b/>
      <w:bCs/>
    </w:rPr>
  </w:style>
  <w:style w:type="character" w:customStyle="1" w:styleId="aff0">
    <w:name w:val="Текст выноски Знак"/>
    <w:basedOn w:val="a1"/>
    <w:link w:val="aff1"/>
    <w:uiPriority w:val="99"/>
    <w:semiHidden/>
    <w:rsid w:val="008E7C02"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Balloon Text"/>
    <w:basedOn w:val="a0"/>
    <w:link w:val="aff0"/>
    <w:uiPriority w:val="99"/>
    <w:semiHidden/>
    <w:unhideWhenUsed/>
    <w:rsid w:val="008E7C0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link w:val="aff3"/>
    <w:uiPriority w:val="1"/>
    <w:qFormat/>
    <w:rsid w:val="008E7C02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character" w:customStyle="1" w:styleId="aff4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ff5"/>
    <w:uiPriority w:val="34"/>
    <w:qFormat/>
    <w:locked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0"/>
    <w:link w:val="aff4"/>
    <w:uiPriority w:val="34"/>
    <w:qFormat/>
    <w:rsid w:val="008E7C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8E7C02"/>
    <w:pPr>
      <w:spacing w:before="200" w:after="160"/>
      <w:ind w:left="864" w:right="864"/>
      <w:jc w:val="center"/>
    </w:pPr>
    <w:rPr>
      <w:i/>
      <w:iCs/>
      <w:color w:val="000000"/>
    </w:rPr>
  </w:style>
  <w:style w:type="character" w:customStyle="1" w:styleId="27">
    <w:name w:val="Цитата 2 Знак"/>
    <w:basedOn w:val="a1"/>
    <w:link w:val="26"/>
    <w:uiPriority w:val="29"/>
    <w:rsid w:val="008E7C02"/>
    <w:rPr>
      <w:i/>
      <w:iCs/>
      <w:color w:val="000000"/>
    </w:rPr>
  </w:style>
  <w:style w:type="paragraph" w:styleId="aff6">
    <w:name w:val="Intense Quote"/>
    <w:basedOn w:val="a0"/>
    <w:next w:val="a0"/>
    <w:link w:val="aff7"/>
    <w:uiPriority w:val="30"/>
    <w:qFormat/>
    <w:rsid w:val="008E7C0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b/>
      <w:bCs/>
      <w:i/>
      <w:iCs/>
      <w:color w:val="4F81BD"/>
    </w:rPr>
  </w:style>
  <w:style w:type="character" w:customStyle="1" w:styleId="aff7">
    <w:name w:val="Выделенная цитата Знак"/>
    <w:basedOn w:val="a1"/>
    <w:link w:val="aff6"/>
    <w:uiPriority w:val="30"/>
    <w:rsid w:val="008E7C02"/>
    <w:rPr>
      <w:b/>
      <w:bCs/>
      <w:i/>
      <w:iCs/>
      <w:color w:val="4F81BD"/>
    </w:rPr>
  </w:style>
  <w:style w:type="paragraph" w:customStyle="1" w:styleId="Default">
    <w:name w:val="Default"/>
    <w:rsid w:val="008E7C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8">
    <w:name w:val="Знак"/>
    <w:basedOn w:val="a0"/>
    <w:uiPriority w:val="99"/>
    <w:rsid w:val="008E7C0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8">
    <w:name w:val="Знак2"/>
    <w:basedOn w:val="a0"/>
    <w:rsid w:val="008E7C0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6">
    <w:name w:val="Знак3"/>
    <w:basedOn w:val="a0"/>
    <w:uiPriority w:val="99"/>
    <w:rsid w:val="008E7C0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9">
    <w:name w:val="заголовок 2"/>
    <w:basedOn w:val="a0"/>
    <w:next w:val="a0"/>
    <w:uiPriority w:val="99"/>
    <w:rsid w:val="008E7C02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35">
    <w:name w:val="Style35"/>
    <w:basedOn w:val="a0"/>
    <w:uiPriority w:val="99"/>
    <w:rsid w:val="008E7C0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9">
    <w:name w:val="Знак Знак Знак"/>
    <w:basedOn w:val="a0"/>
    <w:uiPriority w:val="99"/>
    <w:rsid w:val="008E7C0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rmal">
    <w:name w:val="ConsPlusNormal"/>
    <w:qFormat/>
    <w:rsid w:val="008E7C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3">
    <w:name w:val="Стиль1 Знак"/>
    <w:basedOn w:val="a1"/>
    <w:link w:val="14"/>
    <w:locked/>
    <w:rsid w:val="008E7C0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4">
    <w:name w:val="Стиль1"/>
    <w:basedOn w:val="a0"/>
    <w:link w:val="13"/>
    <w:qFormat/>
    <w:rsid w:val="008E7C0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a">
    <w:name w:val="Стиль2 Знак"/>
    <w:basedOn w:val="a1"/>
    <w:link w:val="2b"/>
    <w:locked/>
    <w:rsid w:val="008E7C0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b">
    <w:name w:val="Стиль2"/>
    <w:basedOn w:val="a0"/>
    <w:link w:val="2a"/>
    <w:qFormat/>
    <w:rsid w:val="008E7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1">
    <w:name w:val="c1"/>
    <w:basedOn w:val="a0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-hidden-focus">
    <w:name w:val="x-hidden-focus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Содержимое таблицы"/>
    <w:basedOn w:val="a0"/>
    <w:rsid w:val="008E7C02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0"/>
    <w:rsid w:val="008E7C0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c">
    <w:name w:val="Знак2 Знак Знак Знак"/>
    <w:basedOn w:val="a0"/>
    <w:rsid w:val="008E7C0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5">
    <w:name w:val="Текст1"/>
    <w:basedOn w:val="a0"/>
    <w:rsid w:val="008E7C02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bidi="en-US"/>
    </w:rPr>
  </w:style>
  <w:style w:type="paragraph" w:customStyle="1" w:styleId="210">
    <w:name w:val="Основной текст 21"/>
    <w:basedOn w:val="a0"/>
    <w:rsid w:val="008E7C0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7">
    <w:name w:val="Стиль3 Знак"/>
    <w:basedOn w:val="a1"/>
    <w:link w:val="38"/>
    <w:locked/>
    <w:rsid w:val="008E7C0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8">
    <w:name w:val="Стиль3"/>
    <w:basedOn w:val="a0"/>
    <w:link w:val="37"/>
    <w:qFormat/>
    <w:rsid w:val="008E7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1">
    <w:name w:val="Стиль4 Знак"/>
    <w:basedOn w:val="a1"/>
    <w:link w:val="42"/>
    <w:qFormat/>
    <w:locked/>
    <w:rsid w:val="008E7C02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42">
    <w:name w:val="Стиль4"/>
    <w:basedOn w:val="a0"/>
    <w:link w:val="41"/>
    <w:qFormat/>
    <w:rsid w:val="008E7C02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character" w:customStyle="1" w:styleId="51">
    <w:name w:val="Стиль5 Знак"/>
    <w:basedOn w:val="a1"/>
    <w:link w:val="52"/>
    <w:locked/>
    <w:rsid w:val="008E7C02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52">
    <w:name w:val="Стиль5"/>
    <w:basedOn w:val="a0"/>
    <w:link w:val="51"/>
    <w:qFormat/>
    <w:rsid w:val="008E7C02"/>
    <w:pPr>
      <w:spacing w:after="0" w:line="240" w:lineRule="auto"/>
      <w:jc w:val="center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110">
    <w:name w:val="1Стиль1"/>
    <w:basedOn w:val="a0"/>
    <w:rsid w:val="008E7C02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b">
    <w:name w:val="А_основной Знак"/>
    <w:link w:val="affc"/>
    <w:locked/>
    <w:rsid w:val="008E7C02"/>
    <w:rPr>
      <w:rFonts w:ascii="Calibri" w:eastAsia="Calibri" w:hAnsi="Calibri"/>
      <w:sz w:val="28"/>
      <w:szCs w:val="28"/>
    </w:rPr>
  </w:style>
  <w:style w:type="paragraph" w:customStyle="1" w:styleId="affc">
    <w:name w:val="А_основной"/>
    <w:basedOn w:val="a0"/>
    <w:link w:val="affb"/>
    <w:rsid w:val="008E7C02"/>
    <w:pPr>
      <w:spacing w:after="0" w:line="360" w:lineRule="auto"/>
      <w:ind w:firstLine="454"/>
      <w:jc w:val="both"/>
    </w:pPr>
    <w:rPr>
      <w:rFonts w:ascii="Calibri" w:eastAsia="Calibri" w:hAnsi="Calibri"/>
      <w:sz w:val="28"/>
      <w:szCs w:val="28"/>
    </w:rPr>
  </w:style>
  <w:style w:type="character" w:customStyle="1" w:styleId="affd">
    <w:name w:val="Перечень Знак"/>
    <w:link w:val="a"/>
    <w:locked/>
    <w:rsid w:val="008E7C02"/>
    <w:rPr>
      <w:rFonts w:ascii="Times New Roman" w:hAnsi="Times New Roman" w:cs="Times New Roman"/>
      <w:sz w:val="28"/>
      <w:u w:color="000000"/>
    </w:rPr>
  </w:style>
  <w:style w:type="paragraph" w:customStyle="1" w:styleId="a">
    <w:name w:val="Перечень"/>
    <w:basedOn w:val="a0"/>
    <w:next w:val="a0"/>
    <w:link w:val="affd"/>
    <w:qFormat/>
    <w:rsid w:val="008E7C02"/>
    <w:pPr>
      <w:numPr>
        <w:numId w:val="1"/>
      </w:numPr>
      <w:suppressAutoHyphens/>
      <w:spacing w:after="0" w:line="360" w:lineRule="auto"/>
      <w:jc w:val="both"/>
    </w:pPr>
    <w:rPr>
      <w:rFonts w:ascii="Times New Roman" w:hAnsi="Times New Roman" w:cs="Times New Roman"/>
      <w:sz w:val="28"/>
      <w:u w:color="000000"/>
    </w:rPr>
  </w:style>
  <w:style w:type="paragraph" w:customStyle="1" w:styleId="16">
    <w:name w:val="Абзац списка1"/>
    <w:basedOn w:val="a0"/>
    <w:uiPriority w:val="99"/>
    <w:rsid w:val="008E7C0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211">
    <w:name w:val="Цитата 21"/>
    <w:basedOn w:val="a0"/>
    <w:next w:val="a0"/>
    <w:uiPriority w:val="29"/>
    <w:qFormat/>
    <w:rsid w:val="008E7C02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17">
    <w:name w:val="Выделенная цитата1"/>
    <w:basedOn w:val="a0"/>
    <w:next w:val="a0"/>
    <w:uiPriority w:val="30"/>
    <w:qFormat/>
    <w:rsid w:val="008E7C02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18">
    <w:name w:val="Заголовок №1_"/>
    <w:basedOn w:val="a1"/>
    <w:link w:val="19"/>
    <w:locked/>
    <w:rsid w:val="008E7C02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19">
    <w:name w:val="Заголовок №1"/>
    <w:basedOn w:val="a0"/>
    <w:link w:val="18"/>
    <w:rsid w:val="008E7C02"/>
    <w:pPr>
      <w:shd w:val="clear" w:color="auto" w:fill="FFFFFF"/>
      <w:spacing w:before="300" w:after="540" w:line="0" w:lineRule="atLeast"/>
      <w:outlineLvl w:val="0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affe">
    <w:name w:val="Основной текст_"/>
    <w:basedOn w:val="a1"/>
    <w:link w:val="1a"/>
    <w:locked/>
    <w:rsid w:val="008E7C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a">
    <w:name w:val="Основной текст1"/>
    <w:basedOn w:val="a0"/>
    <w:link w:val="affe"/>
    <w:rsid w:val="008E7C02"/>
    <w:pPr>
      <w:shd w:val="clear" w:color="auto" w:fill="FFFFFF"/>
      <w:spacing w:after="0" w:line="0" w:lineRule="atLeast"/>
      <w:ind w:hanging="52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3">
    <w:name w:val="Основной текст (4)_"/>
    <w:basedOn w:val="a1"/>
    <w:link w:val="44"/>
    <w:locked/>
    <w:rsid w:val="008E7C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4">
    <w:name w:val="Основной текст (4)"/>
    <w:basedOn w:val="a0"/>
    <w:link w:val="43"/>
    <w:rsid w:val="008E7C02"/>
    <w:pPr>
      <w:shd w:val="clear" w:color="auto" w:fill="FFFFFF"/>
      <w:spacing w:before="240" w:after="24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6">
    <w:name w:val="c6"/>
    <w:basedOn w:val="a0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22">
    <w:name w:val="c9 c22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Заголовок1"/>
    <w:basedOn w:val="a0"/>
    <w:next w:val="af4"/>
    <w:uiPriority w:val="99"/>
    <w:rsid w:val="008E7C0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c">
    <w:name w:val="Указатель1"/>
    <w:basedOn w:val="a0"/>
    <w:uiPriority w:val="99"/>
    <w:rsid w:val="008E7C0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ff">
    <w:name w:val="Знак Знак Знак Знак"/>
    <w:basedOn w:val="a0"/>
    <w:uiPriority w:val="99"/>
    <w:rsid w:val="008E7C02"/>
    <w:pPr>
      <w:pageBreakBefore/>
      <w:suppressAutoHyphens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310">
    <w:name w:val="Основной текст с отступом 31"/>
    <w:basedOn w:val="a0"/>
    <w:uiPriority w:val="99"/>
    <w:rsid w:val="008E7C0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Nonformat">
    <w:name w:val="ConsNonformat"/>
    <w:uiPriority w:val="99"/>
    <w:rsid w:val="008E7C02"/>
    <w:pPr>
      <w:widowControl w:val="0"/>
      <w:suppressAutoHyphens/>
      <w:spacing w:after="0" w:line="240" w:lineRule="auto"/>
      <w:ind w:right="19772"/>
    </w:pPr>
    <w:rPr>
      <w:rFonts w:ascii="Courier New" w:eastAsia="Arial" w:hAnsi="Courier New" w:cs="Times New Roman"/>
      <w:sz w:val="18"/>
      <w:szCs w:val="20"/>
      <w:lang w:eastAsia="ar-SA"/>
    </w:rPr>
  </w:style>
  <w:style w:type="paragraph" w:customStyle="1" w:styleId="afff0">
    <w:name w:val="Заголовок таблицы"/>
    <w:basedOn w:val="affa"/>
    <w:uiPriority w:val="99"/>
    <w:rsid w:val="008E7C02"/>
    <w:pPr>
      <w:suppressAutoHyphens/>
      <w:jc w:val="center"/>
    </w:pPr>
    <w:rPr>
      <w:b/>
      <w:bCs/>
    </w:rPr>
  </w:style>
  <w:style w:type="paragraph" w:customStyle="1" w:styleId="afff1">
    <w:name w:val="Содержимое врезки"/>
    <w:basedOn w:val="af4"/>
    <w:uiPriority w:val="99"/>
    <w:rsid w:val="008E7C02"/>
    <w:pPr>
      <w:shd w:val="clear" w:color="auto" w:fill="FFFFFF"/>
      <w:tabs>
        <w:tab w:val="left" w:pos="360"/>
      </w:tabs>
      <w:suppressAutoHyphens/>
      <w:spacing w:after="0"/>
      <w:jc w:val="both"/>
    </w:pPr>
    <w:rPr>
      <w:color w:val="000000"/>
      <w:sz w:val="28"/>
      <w:lang w:eastAsia="ar-SA"/>
    </w:rPr>
  </w:style>
  <w:style w:type="paragraph" w:customStyle="1" w:styleId="tekstob">
    <w:name w:val="tekstob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">
    <w:name w:val="f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text">
    <w:name w:val="text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ff2">
    <w:name w:val="Отступ Знак"/>
    <w:link w:val="afff3"/>
    <w:locked/>
    <w:rsid w:val="008E7C02"/>
    <w:rPr>
      <w:rFonts w:ascii="Times New Roman" w:eastAsia="Calibri" w:hAnsi="Times New Roman" w:cs="Times New Roman"/>
      <w:sz w:val="24"/>
      <w:szCs w:val="24"/>
    </w:rPr>
  </w:style>
  <w:style w:type="paragraph" w:customStyle="1" w:styleId="afff3">
    <w:name w:val="Отступ"/>
    <w:basedOn w:val="a0"/>
    <w:link w:val="afff2"/>
    <w:qFormat/>
    <w:rsid w:val="008E7C0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0">
    <w:name w:val="c10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Заголовок №2_"/>
    <w:basedOn w:val="a1"/>
    <w:link w:val="2e"/>
    <w:locked/>
    <w:rsid w:val="008E7C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e">
    <w:name w:val="Заголовок №2"/>
    <w:basedOn w:val="a0"/>
    <w:link w:val="2d"/>
    <w:rsid w:val="008E7C02"/>
    <w:pPr>
      <w:shd w:val="clear" w:color="auto" w:fill="FFFFFF"/>
      <w:spacing w:before="420" w:after="0" w:line="0" w:lineRule="atLeas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character" w:styleId="afff4">
    <w:name w:val="Subtle Emphasis"/>
    <w:basedOn w:val="a1"/>
    <w:uiPriority w:val="19"/>
    <w:qFormat/>
    <w:rsid w:val="008E7C02"/>
    <w:rPr>
      <w:i/>
      <w:iCs/>
      <w:color w:val="404040" w:themeColor="text1" w:themeTint="BF"/>
    </w:rPr>
  </w:style>
  <w:style w:type="character" w:styleId="afff5">
    <w:name w:val="Intense Emphasis"/>
    <w:basedOn w:val="a1"/>
    <w:uiPriority w:val="21"/>
    <w:qFormat/>
    <w:rsid w:val="008E7C02"/>
    <w:rPr>
      <w:i/>
      <w:iCs/>
      <w:color w:val="4472C4" w:themeColor="accent1"/>
    </w:rPr>
  </w:style>
  <w:style w:type="character" w:styleId="afff6">
    <w:name w:val="Subtle Reference"/>
    <w:basedOn w:val="a1"/>
    <w:uiPriority w:val="31"/>
    <w:qFormat/>
    <w:rsid w:val="008E7C02"/>
    <w:rPr>
      <w:smallCaps/>
      <w:color w:val="5A5A5A" w:themeColor="text1" w:themeTint="A5"/>
    </w:rPr>
  </w:style>
  <w:style w:type="character" w:styleId="afff7">
    <w:name w:val="Intense Reference"/>
    <w:basedOn w:val="a1"/>
    <w:uiPriority w:val="32"/>
    <w:qFormat/>
    <w:rsid w:val="008E7C02"/>
    <w:rPr>
      <w:b/>
      <w:bCs/>
      <w:smallCaps/>
      <w:color w:val="4472C4" w:themeColor="accent1"/>
      <w:spacing w:val="5"/>
    </w:rPr>
  </w:style>
  <w:style w:type="character" w:styleId="afff8">
    <w:name w:val="Book Title"/>
    <w:basedOn w:val="a1"/>
    <w:uiPriority w:val="33"/>
    <w:qFormat/>
    <w:rsid w:val="008E7C02"/>
    <w:rPr>
      <w:b/>
      <w:bCs/>
      <w:smallCaps/>
      <w:spacing w:val="5"/>
    </w:rPr>
  </w:style>
  <w:style w:type="character" w:customStyle="1" w:styleId="apple-converted-space">
    <w:name w:val="apple-converted-space"/>
    <w:basedOn w:val="a1"/>
    <w:rsid w:val="008E7C02"/>
  </w:style>
  <w:style w:type="character" w:customStyle="1" w:styleId="1d">
    <w:name w:val="Название1"/>
    <w:basedOn w:val="a1"/>
    <w:rsid w:val="008E7C02"/>
  </w:style>
  <w:style w:type="character" w:customStyle="1" w:styleId="c4">
    <w:name w:val="c4"/>
    <w:basedOn w:val="a1"/>
    <w:rsid w:val="008E7C02"/>
  </w:style>
  <w:style w:type="character" w:customStyle="1" w:styleId="c0">
    <w:name w:val="c0"/>
    <w:basedOn w:val="a1"/>
    <w:rsid w:val="008E7C02"/>
  </w:style>
  <w:style w:type="character" w:customStyle="1" w:styleId="afff9">
    <w:name w:val="Символ сноски"/>
    <w:rsid w:val="008E7C02"/>
    <w:rPr>
      <w:vertAlign w:val="superscript"/>
    </w:rPr>
  </w:style>
  <w:style w:type="character" w:customStyle="1" w:styleId="WW8Num2z0">
    <w:name w:val="WW8Num2z0"/>
    <w:rsid w:val="008E7C02"/>
    <w:rPr>
      <w:rFonts w:ascii="Times New Roman" w:hAnsi="Times New Roman" w:cs="Times New Roman" w:hint="default"/>
    </w:rPr>
  </w:style>
  <w:style w:type="character" w:customStyle="1" w:styleId="1e">
    <w:name w:val="Слабое выделение1"/>
    <w:basedOn w:val="a1"/>
    <w:uiPriority w:val="19"/>
    <w:qFormat/>
    <w:rsid w:val="008E7C02"/>
    <w:rPr>
      <w:i/>
      <w:iCs/>
      <w:color w:val="808080"/>
    </w:rPr>
  </w:style>
  <w:style w:type="character" w:customStyle="1" w:styleId="1f">
    <w:name w:val="Сильное выделение1"/>
    <w:basedOn w:val="a1"/>
    <w:uiPriority w:val="21"/>
    <w:qFormat/>
    <w:rsid w:val="008E7C02"/>
    <w:rPr>
      <w:b/>
      <w:bCs/>
      <w:i/>
      <w:iCs/>
      <w:color w:val="4F81BD"/>
    </w:rPr>
  </w:style>
  <w:style w:type="character" w:customStyle="1" w:styleId="1f0">
    <w:name w:val="Слабая ссылка1"/>
    <w:basedOn w:val="a1"/>
    <w:uiPriority w:val="31"/>
    <w:qFormat/>
    <w:rsid w:val="008E7C02"/>
    <w:rPr>
      <w:smallCaps/>
      <w:color w:val="C0504D"/>
      <w:u w:val="single"/>
    </w:rPr>
  </w:style>
  <w:style w:type="character" w:customStyle="1" w:styleId="1f1">
    <w:name w:val="Сильная ссылка1"/>
    <w:basedOn w:val="a1"/>
    <w:uiPriority w:val="32"/>
    <w:qFormat/>
    <w:rsid w:val="008E7C02"/>
    <w:rPr>
      <w:b/>
      <w:bCs/>
      <w:smallCaps/>
      <w:color w:val="C0504D"/>
      <w:spacing w:val="5"/>
      <w:u w:val="single"/>
    </w:rPr>
  </w:style>
  <w:style w:type="character" w:customStyle="1" w:styleId="afffa">
    <w:name w:val="Основной текст + Полужирный"/>
    <w:basedOn w:val="affe"/>
    <w:rsid w:val="008E7C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3">
    <w:name w:val="Основной текст (4) + 13"/>
    <w:aliases w:val="5 pt,Не полужирный"/>
    <w:basedOn w:val="a1"/>
    <w:rsid w:val="008E7C0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c5">
    <w:name w:val="c5"/>
    <w:basedOn w:val="a1"/>
    <w:rsid w:val="008E7C02"/>
  </w:style>
  <w:style w:type="character" w:customStyle="1" w:styleId="c2">
    <w:name w:val="c2"/>
    <w:basedOn w:val="a1"/>
    <w:rsid w:val="008E7C02"/>
  </w:style>
  <w:style w:type="character" w:customStyle="1" w:styleId="212">
    <w:name w:val="Цитата 2 Знак1"/>
    <w:basedOn w:val="a1"/>
    <w:uiPriority w:val="29"/>
    <w:rsid w:val="008E7C02"/>
    <w:rPr>
      <w:rFonts w:ascii="Calibri" w:eastAsia="Times New Roman" w:hAnsi="Calibri" w:cs="Times New Roman" w:hint="default"/>
      <w:i/>
      <w:iCs/>
      <w:color w:val="000000" w:themeColor="text1"/>
      <w:lang w:eastAsia="ru-RU"/>
    </w:rPr>
  </w:style>
  <w:style w:type="character" w:customStyle="1" w:styleId="1f2">
    <w:name w:val="Выделенная цитата Знак1"/>
    <w:basedOn w:val="a1"/>
    <w:uiPriority w:val="30"/>
    <w:rsid w:val="008E7C02"/>
    <w:rPr>
      <w:rFonts w:ascii="Calibri" w:eastAsia="Times New Roman" w:hAnsi="Calibri" w:cs="Times New Roman" w:hint="default"/>
      <w:b/>
      <w:bCs/>
      <w:i/>
      <w:iCs/>
      <w:color w:val="4472C4" w:themeColor="accent1"/>
      <w:lang w:eastAsia="ru-RU"/>
    </w:rPr>
  </w:style>
  <w:style w:type="character" w:customStyle="1" w:styleId="c1c5">
    <w:name w:val="c1 c5"/>
    <w:basedOn w:val="a1"/>
    <w:rsid w:val="008E7C02"/>
  </w:style>
  <w:style w:type="character" w:customStyle="1" w:styleId="WW8Num2z2">
    <w:name w:val="WW8Num2z2"/>
    <w:rsid w:val="008E7C02"/>
    <w:rPr>
      <w:rFonts w:ascii="Wingdings" w:hAnsi="Wingdings" w:hint="default"/>
    </w:rPr>
  </w:style>
  <w:style w:type="character" w:customStyle="1" w:styleId="WW8Num2z4">
    <w:name w:val="WW8Num2z4"/>
    <w:rsid w:val="008E7C02"/>
    <w:rPr>
      <w:rFonts w:ascii="Courier New" w:hAnsi="Courier New" w:cs="Courier New" w:hint="default"/>
    </w:rPr>
  </w:style>
  <w:style w:type="character" w:customStyle="1" w:styleId="WW8Num3z0">
    <w:name w:val="WW8Num3z0"/>
    <w:rsid w:val="008E7C02"/>
    <w:rPr>
      <w:rFonts w:ascii="Times New Roman" w:hAnsi="Times New Roman" w:cs="Times New Roman" w:hint="default"/>
    </w:rPr>
  </w:style>
  <w:style w:type="character" w:customStyle="1" w:styleId="WW8Num3z1">
    <w:name w:val="WW8Num3z1"/>
    <w:rsid w:val="008E7C02"/>
    <w:rPr>
      <w:rFonts w:ascii="Courier New" w:hAnsi="Courier New" w:cs="Courier New" w:hint="default"/>
    </w:rPr>
  </w:style>
  <w:style w:type="character" w:customStyle="1" w:styleId="WW8Num3z2">
    <w:name w:val="WW8Num3z2"/>
    <w:rsid w:val="008E7C02"/>
    <w:rPr>
      <w:rFonts w:ascii="Wingdings" w:hAnsi="Wingdings" w:hint="default"/>
    </w:rPr>
  </w:style>
  <w:style w:type="character" w:customStyle="1" w:styleId="WW8Num3z3">
    <w:name w:val="WW8Num3z3"/>
    <w:rsid w:val="008E7C02"/>
    <w:rPr>
      <w:rFonts w:ascii="Symbol" w:hAnsi="Symbol" w:hint="default"/>
    </w:rPr>
  </w:style>
  <w:style w:type="character" w:customStyle="1" w:styleId="WW8Num4z0">
    <w:name w:val="WW8Num4z0"/>
    <w:rsid w:val="008E7C02"/>
    <w:rPr>
      <w:strike w:val="0"/>
      <w:dstrike w:val="0"/>
      <w:u w:val="none"/>
      <w:effect w:val="none"/>
    </w:rPr>
  </w:style>
  <w:style w:type="character" w:customStyle="1" w:styleId="WW8Num5z1">
    <w:name w:val="WW8Num5z1"/>
    <w:rsid w:val="008E7C02"/>
    <w:rPr>
      <w:rFonts w:ascii="Times New Roman" w:eastAsia="Times New Roman" w:hAnsi="Times New Roman" w:cs="Times New Roman" w:hint="default"/>
    </w:rPr>
  </w:style>
  <w:style w:type="character" w:customStyle="1" w:styleId="WW8Num9z0">
    <w:name w:val="WW8Num9z0"/>
    <w:rsid w:val="008E7C02"/>
    <w:rPr>
      <w:rFonts w:ascii="Times New Roman" w:hAnsi="Times New Roman" w:cs="Times New Roman" w:hint="default"/>
      <w:b/>
      <w:bCs w:val="0"/>
      <w:i w:val="0"/>
      <w:iCs w:val="0"/>
      <w:sz w:val="28"/>
      <w:szCs w:val="28"/>
    </w:rPr>
  </w:style>
  <w:style w:type="character" w:customStyle="1" w:styleId="WW8Num10z0">
    <w:name w:val="WW8Num10z0"/>
    <w:rsid w:val="008E7C02"/>
    <w:rPr>
      <w:rFonts w:ascii="Symbol" w:hAnsi="Symbol" w:hint="default"/>
      <w:color w:val="auto"/>
    </w:rPr>
  </w:style>
  <w:style w:type="character" w:customStyle="1" w:styleId="WW8Num10z1">
    <w:name w:val="WW8Num10z1"/>
    <w:rsid w:val="008E7C02"/>
    <w:rPr>
      <w:rFonts w:ascii="Courier New" w:hAnsi="Courier New" w:cs="Courier New" w:hint="default"/>
    </w:rPr>
  </w:style>
  <w:style w:type="character" w:customStyle="1" w:styleId="WW8Num10z2">
    <w:name w:val="WW8Num10z2"/>
    <w:rsid w:val="008E7C02"/>
    <w:rPr>
      <w:rFonts w:ascii="Wingdings" w:hAnsi="Wingdings" w:hint="default"/>
    </w:rPr>
  </w:style>
  <w:style w:type="character" w:customStyle="1" w:styleId="WW8Num10z3">
    <w:name w:val="WW8Num10z3"/>
    <w:rsid w:val="008E7C02"/>
    <w:rPr>
      <w:rFonts w:ascii="Symbol" w:hAnsi="Symbol" w:hint="default"/>
    </w:rPr>
  </w:style>
  <w:style w:type="character" w:customStyle="1" w:styleId="WW8Num11z0">
    <w:name w:val="WW8Num11z0"/>
    <w:rsid w:val="008E7C02"/>
    <w:rPr>
      <w:rFonts w:ascii="Symbol" w:hAnsi="Symbol" w:hint="default"/>
      <w:color w:val="auto"/>
    </w:rPr>
  </w:style>
  <w:style w:type="character" w:customStyle="1" w:styleId="WW8Num11z1">
    <w:name w:val="WW8Num11z1"/>
    <w:rsid w:val="008E7C02"/>
    <w:rPr>
      <w:rFonts w:ascii="Courier New" w:hAnsi="Courier New" w:cs="Courier New" w:hint="default"/>
    </w:rPr>
  </w:style>
  <w:style w:type="character" w:customStyle="1" w:styleId="WW8Num11z2">
    <w:name w:val="WW8Num11z2"/>
    <w:rsid w:val="008E7C02"/>
    <w:rPr>
      <w:rFonts w:ascii="Wingdings" w:hAnsi="Wingdings" w:hint="default"/>
    </w:rPr>
  </w:style>
  <w:style w:type="character" w:customStyle="1" w:styleId="WW8Num11z3">
    <w:name w:val="WW8Num11z3"/>
    <w:rsid w:val="008E7C02"/>
    <w:rPr>
      <w:rFonts w:ascii="Symbol" w:hAnsi="Symbol" w:hint="default"/>
    </w:rPr>
  </w:style>
  <w:style w:type="character" w:customStyle="1" w:styleId="WW8Num12z0">
    <w:name w:val="WW8Num12z0"/>
    <w:rsid w:val="008E7C02"/>
    <w:rPr>
      <w:rFonts w:ascii="Times New Roman" w:hAnsi="Times New Roman" w:cs="Times New Roman" w:hint="default"/>
    </w:rPr>
  </w:style>
  <w:style w:type="character" w:customStyle="1" w:styleId="WW8Num12z1">
    <w:name w:val="WW8Num12z1"/>
    <w:rsid w:val="008E7C02"/>
    <w:rPr>
      <w:rFonts w:ascii="Courier New" w:hAnsi="Courier New" w:cs="Courier New" w:hint="default"/>
    </w:rPr>
  </w:style>
  <w:style w:type="character" w:customStyle="1" w:styleId="WW8Num12z2">
    <w:name w:val="WW8Num12z2"/>
    <w:rsid w:val="008E7C02"/>
    <w:rPr>
      <w:rFonts w:ascii="Wingdings" w:hAnsi="Wingdings" w:hint="default"/>
    </w:rPr>
  </w:style>
  <w:style w:type="character" w:customStyle="1" w:styleId="WW8Num12z3">
    <w:name w:val="WW8Num12z3"/>
    <w:rsid w:val="008E7C02"/>
    <w:rPr>
      <w:rFonts w:ascii="Symbol" w:hAnsi="Symbol" w:hint="default"/>
    </w:rPr>
  </w:style>
  <w:style w:type="character" w:customStyle="1" w:styleId="WW8Num13z0">
    <w:name w:val="WW8Num13z0"/>
    <w:rsid w:val="008E7C02"/>
    <w:rPr>
      <w:rFonts w:ascii="Symbol" w:hAnsi="Symbol" w:hint="default"/>
    </w:rPr>
  </w:style>
  <w:style w:type="character" w:customStyle="1" w:styleId="WW8Num13z1">
    <w:name w:val="WW8Num13z1"/>
    <w:rsid w:val="008E7C02"/>
    <w:rPr>
      <w:rFonts w:ascii="Courier New" w:hAnsi="Courier New" w:cs="Courier New" w:hint="default"/>
    </w:rPr>
  </w:style>
  <w:style w:type="character" w:customStyle="1" w:styleId="WW8Num13z2">
    <w:name w:val="WW8Num13z2"/>
    <w:rsid w:val="008E7C02"/>
    <w:rPr>
      <w:rFonts w:ascii="Wingdings" w:hAnsi="Wingdings" w:hint="default"/>
    </w:rPr>
  </w:style>
  <w:style w:type="character" w:customStyle="1" w:styleId="WW8Num15z0">
    <w:name w:val="WW8Num15z0"/>
    <w:rsid w:val="008E7C02"/>
    <w:rPr>
      <w:rFonts w:ascii="Symbol" w:hAnsi="Symbol" w:hint="default"/>
      <w:color w:val="auto"/>
    </w:rPr>
  </w:style>
  <w:style w:type="character" w:customStyle="1" w:styleId="WW8Num15z1">
    <w:name w:val="WW8Num15z1"/>
    <w:rsid w:val="008E7C02"/>
    <w:rPr>
      <w:rFonts w:ascii="Courier New" w:hAnsi="Courier New" w:cs="Courier New" w:hint="default"/>
    </w:rPr>
  </w:style>
  <w:style w:type="character" w:customStyle="1" w:styleId="WW8Num15z2">
    <w:name w:val="WW8Num15z2"/>
    <w:rsid w:val="008E7C02"/>
    <w:rPr>
      <w:rFonts w:ascii="Wingdings" w:hAnsi="Wingdings" w:hint="default"/>
    </w:rPr>
  </w:style>
  <w:style w:type="character" w:customStyle="1" w:styleId="WW8Num15z3">
    <w:name w:val="WW8Num15z3"/>
    <w:rsid w:val="008E7C02"/>
    <w:rPr>
      <w:rFonts w:ascii="Symbol" w:hAnsi="Symbol" w:hint="default"/>
    </w:rPr>
  </w:style>
  <w:style w:type="character" w:customStyle="1" w:styleId="WW8Num17z0">
    <w:name w:val="WW8Num17z0"/>
    <w:rsid w:val="008E7C02"/>
    <w:rPr>
      <w:rFonts w:ascii="Courier New" w:hAnsi="Courier New" w:cs="Courier New" w:hint="default"/>
      <w:color w:val="auto"/>
    </w:rPr>
  </w:style>
  <w:style w:type="character" w:customStyle="1" w:styleId="WW8Num17z1">
    <w:name w:val="WW8Num17z1"/>
    <w:rsid w:val="008E7C02"/>
    <w:rPr>
      <w:rFonts w:ascii="Courier New" w:hAnsi="Courier New" w:cs="Courier New" w:hint="default"/>
    </w:rPr>
  </w:style>
  <w:style w:type="character" w:customStyle="1" w:styleId="WW8Num17z2">
    <w:name w:val="WW8Num17z2"/>
    <w:rsid w:val="008E7C02"/>
    <w:rPr>
      <w:rFonts w:ascii="Wingdings" w:hAnsi="Wingdings" w:hint="default"/>
    </w:rPr>
  </w:style>
  <w:style w:type="character" w:customStyle="1" w:styleId="WW8Num17z3">
    <w:name w:val="WW8Num17z3"/>
    <w:rsid w:val="008E7C02"/>
    <w:rPr>
      <w:rFonts w:ascii="Symbol" w:hAnsi="Symbol" w:hint="default"/>
    </w:rPr>
  </w:style>
  <w:style w:type="character" w:customStyle="1" w:styleId="WW8Num18z0">
    <w:name w:val="WW8Num18z0"/>
    <w:rsid w:val="008E7C02"/>
    <w:rPr>
      <w:rFonts w:ascii="Symbol" w:hAnsi="Symbol" w:hint="default"/>
      <w:color w:val="auto"/>
    </w:rPr>
  </w:style>
  <w:style w:type="character" w:customStyle="1" w:styleId="WW8Num18z1">
    <w:name w:val="WW8Num18z1"/>
    <w:rsid w:val="008E7C02"/>
    <w:rPr>
      <w:rFonts w:ascii="Courier New" w:hAnsi="Courier New" w:cs="Courier New" w:hint="default"/>
    </w:rPr>
  </w:style>
  <w:style w:type="character" w:customStyle="1" w:styleId="WW8Num18z2">
    <w:name w:val="WW8Num18z2"/>
    <w:rsid w:val="008E7C02"/>
    <w:rPr>
      <w:rFonts w:ascii="Wingdings" w:hAnsi="Wingdings" w:hint="default"/>
    </w:rPr>
  </w:style>
  <w:style w:type="character" w:customStyle="1" w:styleId="WW8Num18z3">
    <w:name w:val="WW8Num18z3"/>
    <w:rsid w:val="008E7C02"/>
    <w:rPr>
      <w:rFonts w:ascii="Symbol" w:hAnsi="Symbol" w:hint="default"/>
    </w:rPr>
  </w:style>
  <w:style w:type="character" w:customStyle="1" w:styleId="WW8Num20z1">
    <w:name w:val="WW8Num20z1"/>
    <w:rsid w:val="008E7C02"/>
    <w:rPr>
      <w:rFonts w:ascii="Symbol" w:hAnsi="Symbol" w:hint="default"/>
      <w:color w:val="auto"/>
    </w:rPr>
  </w:style>
  <w:style w:type="character" w:customStyle="1" w:styleId="WW8Num21z0">
    <w:name w:val="WW8Num21z0"/>
    <w:rsid w:val="008E7C02"/>
    <w:rPr>
      <w:rFonts w:ascii="Times New Roman" w:hAnsi="Times New Roman" w:cs="Times New Roman" w:hint="default"/>
    </w:rPr>
  </w:style>
  <w:style w:type="character" w:customStyle="1" w:styleId="WW8Num21z1">
    <w:name w:val="WW8Num21z1"/>
    <w:rsid w:val="008E7C02"/>
    <w:rPr>
      <w:rFonts w:ascii="Courier New" w:hAnsi="Courier New" w:cs="Courier New" w:hint="default"/>
    </w:rPr>
  </w:style>
  <w:style w:type="character" w:customStyle="1" w:styleId="WW8Num21z2">
    <w:name w:val="WW8Num21z2"/>
    <w:rsid w:val="008E7C02"/>
    <w:rPr>
      <w:rFonts w:ascii="Wingdings" w:hAnsi="Wingdings" w:hint="default"/>
    </w:rPr>
  </w:style>
  <w:style w:type="character" w:customStyle="1" w:styleId="WW8Num21z3">
    <w:name w:val="WW8Num21z3"/>
    <w:rsid w:val="008E7C02"/>
    <w:rPr>
      <w:rFonts w:ascii="Symbol" w:hAnsi="Symbol" w:hint="default"/>
    </w:rPr>
  </w:style>
  <w:style w:type="character" w:customStyle="1" w:styleId="WW8Num23z0">
    <w:name w:val="WW8Num23z0"/>
    <w:rsid w:val="008E7C02"/>
    <w:rPr>
      <w:rFonts w:ascii="Symbol" w:hAnsi="Symbol" w:hint="default"/>
      <w:color w:val="auto"/>
    </w:rPr>
  </w:style>
  <w:style w:type="character" w:customStyle="1" w:styleId="WW8Num23z1">
    <w:name w:val="WW8Num23z1"/>
    <w:rsid w:val="008E7C02"/>
    <w:rPr>
      <w:rFonts w:ascii="Courier New" w:hAnsi="Courier New" w:cs="Courier New" w:hint="default"/>
    </w:rPr>
  </w:style>
  <w:style w:type="character" w:customStyle="1" w:styleId="WW8Num23z2">
    <w:name w:val="WW8Num23z2"/>
    <w:rsid w:val="008E7C02"/>
    <w:rPr>
      <w:rFonts w:ascii="Wingdings" w:hAnsi="Wingdings" w:hint="default"/>
    </w:rPr>
  </w:style>
  <w:style w:type="character" w:customStyle="1" w:styleId="WW8Num23z3">
    <w:name w:val="WW8Num23z3"/>
    <w:rsid w:val="008E7C02"/>
    <w:rPr>
      <w:rFonts w:ascii="Symbol" w:hAnsi="Symbol" w:hint="default"/>
    </w:rPr>
  </w:style>
  <w:style w:type="character" w:customStyle="1" w:styleId="WW8Num24z0">
    <w:name w:val="WW8Num24z0"/>
    <w:rsid w:val="008E7C02"/>
    <w:rPr>
      <w:rFonts w:ascii="Symbol" w:hAnsi="Symbol" w:hint="default"/>
      <w:color w:val="auto"/>
    </w:rPr>
  </w:style>
  <w:style w:type="character" w:customStyle="1" w:styleId="WW8Num24z1">
    <w:name w:val="WW8Num24z1"/>
    <w:rsid w:val="008E7C02"/>
    <w:rPr>
      <w:rFonts w:ascii="Courier New" w:hAnsi="Courier New" w:cs="Courier New" w:hint="default"/>
    </w:rPr>
  </w:style>
  <w:style w:type="character" w:customStyle="1" w:styleId="WW8Num24z2">
    <w:name w:val="WW8Num24z2"/>
    <w:rsid w:val="008E7C02"/>
    <w:rPr>
      <w:rFonts w:ascii="Wingdings" w:hAnsi="Wingdings" w:hint="default"/>
    </w:rPr>
  </w:style>
  <w:style w:type="character" w:customStyle="1" w:styleId="WW8Num24z3">
    <w:name w:val="WW8Num24z3"/>
    <w:rsid w:val="008E7C02"/>
    <w:rPr>
      <w:rFonts w:ascii="Symbol" w:hAnsi="Symbol" w:hint="default"/>
    </w:rPr>
  </w:style>
  <w:style w:type="character" w:customStyle="1" w:styleId="WW8Num25z0">
    <w:name w:val="WW8Num25z0"/>
    <w:rsid w:val="008E7C02"/>
    <w:rPr>
      <w:rFonts w:ascii="Symbol" w:hAnsi="Symbol" w:hint="default"/>
    </w:rPr>
  </w:style>
  <w:style w:type="character" w:customStyle="1" w:styleId="WW8Num25z1">
    <w:name w:val="WW8Num25z1"/>
    <w:rsid w:val="008E7C02"/>
    <w:rPr>
      <w:rFonts w:ascii="Courier New" w:hAnsi="Courier New" w:cs="Courier New" w:hint="default"/>
    </w:rPr>
  </w:style>
  <w:style w:type="character" w:customStyle="1" w:styleId="WW8Num25z2">
    <w:name w:val="WW8Num25z2"/>
    <w:rsid w:val="008E7C02"/>
    <w:rPr>
      <w:rFonts w:ascii="Wingdings" w:hAnsi="Wingdings" w:hint="default"/>
    </w:rPr>
  </w:style>
  <w:style w:type="character" w:customStyle="1" w:styleId="WW8Num26z0">
    <w:name w:val="WW8Num26z0"/>
    <w:rsid w:val="008E7C02"/>
    <w:rPr>
      <w:rFonts w:ascii="Symbol" w:hAnsi="Symbol" w:hint="default"/>
      <w:color w:val="auto"/>
    </w:rPr>
  </w:style>
  <w:style w:type="character" w:customStyle="1" w:styleId="WW8Num26z1">
    <w:name w:val="WW8Num26z1"/>
    <w:rsid w:val="008E7C02"/>
    <w:rPr>
      <w:rFonts w:ascii="Courier New" w:hAnsi="Courier New" w:cs="Courier New" w:hint="default"/>
    </w:rPr>
  </w:style>
  <w:style w:type="character" w:customStyle="1" w:styleId="WW8Num26z2">
    <w:name w:val="WW8Num26z2"/>
    <w:rsid w:val="008E7C02"/>
    <w:rPr>
      <w:rFonts w:ascii="Wingdings" w:hAnsi="Wingdings" w:hint="default"/>
    </w:rPr>
  </w:style>
  <w:style w:type="character" w:customStyle="1" w:styleId="WW8Num26z3">
    <w:name w:val="WW8Num26z3"/>
    <w:rsid w:val="008E7C02"/>
    <w:rPr>
      <w:rFonts w:ascii="Symbol" w:hAnsi="Symbol" w:hint="default"/>
    </w:rPr>
  </w:style>
  <w:style w:type="character" w:customStyle="1" w:styleId="WW8Num27z0">
    <w:name w:val="WW8Num27z0"/>
    <w:rsid w:val="008E7C02"/>
    <w:rPr>
      <w:rFonts w:ascii="Wingdings" w:hAnsi="Wingdings" w:hint="default"/>
      <w:color w:val="auto"/>
    </w:rPr>
  </w:style>
  <w:style w:type="character" w:customStyle="1" w:styleId="WW8Num27z1">
    <w:name w:val="WW8Num27z1"/>
    <w:rsid w:val="008E7C02"/>
    <w:rPr>
      <w:rFonts w:ascii="Courier New" w:hAnsi="Courier New" w:cs="Courier New" w:hint="default"/>
    </w:rPr>
  </w:style>
  <w:style w:type="character" w:customStyle="1" w:styleId="WW8Num27z2">
    <w:name w:val="WW8Num27z2"/>
    <w:rsid w:val="008E7C02"/>
    <w:rPr>
      <w:rFonts w:ascii="Wingdings" w:hAnsi="Wingdings" w:hint="default"/>
    </w:rPr>
  </w:style>
  <w:style w:type="character" w:customStyle="1" w:styleId="WW8Num27z3">
    <w:name w:val="WW8Num27z3"/>
    <w:rsid w:val="008E7C02"/>
    <w:rPr>
      <w:rFonts w:ascii="Symbol" w:hAnsi="Symbol" w:hint="default"/>
    </w:rPr>
  </w:style>
  <w:style w:type="character" w:customStyle="1" w:styleId="WW8Num28z0">
    <w:name w:val="WW8Num28z0"/>
    <w:rsid w:val="008E7C02"/>
    <w:rPr>
      <w:rFonts w:ascii="Symbol" w:hAnsi="Symbol" w:hint="default"/>
      <w:color w:val="auto"/>
    </w:rPr>
  </w:style>
  <w:style w:type="character" w:customStyle="1" w:styleId="WW8Num28z1">
    <w:name w:val="WW8Num28z1"/>
    <w:rsid w:val="008E7C02"/>
    <w:rPr>
      <w:rFonts w:ascii="Courier New" w:hAnsi="Courier New" w:cs="Courier New" w:hint="default"/>
    </w:rPr>
  </w:style>
  <w:style w:type="character" w:customStyle="1" w:styleId="WW8Num28z2">
    <w:name w:val="WW8Num28z2"/>
    <w:rsid w:val="008E7C02"/>
    <w:rPr>
      <w:rFonts w:ascii="Wingdings" w:hAnsi="Wingdings" w:hint="default"/>
    </w:rPr>
  </w:style>
  <w:style w:type="character" w:customStyle="1" w:styleId="WW8Num28z3">
    <w:name w:val="WW8Num28z3"/>
    <w:rsid w:val="008E7C02"/>
    <w:rPr>
      <w:rFonts w:ascii="Symbol" w:hAnsi="Symbol" w:hint="default"/>
    </w:rPr>
  </w:style>
  <w:style w:type="character" w:customStyle="1" w:styleId="WW8Num29z0">
    <w:name w:val="WW8Num29z0"/>
    <w:rsid w:val="008E7C02"/>
    <w:rPr>
      <w:rFonts w:ascii="Times New Roman" w:hAnsi="Times New Roman" w:cs="Times New Roman" w:hint="default"/>
      <w:color w:val="auto"/>
    </w:rPr>
  </w:style>
  <w:style w:type="character" w:customStyle="1" w:styleId="WW8Num29z1">
    <w:name w:val="WW8Num29z1"/>
    <w:rsid w:val="008E7C02"/>
    <w:rPr>
      <w:rFonts w:ascii="Courier New" w:hAnsi="Courier New" w:cs="Courier New" w:hint="default"/>
    </w:rPr>
  </w:style>
  <w:style w:type="character" w:customStyle="1" w:styleId="WW8Num29z2">
    <w:name w:val="WW8Num29z2"/>
    <w:rsid w:val="008E7C02"/>
    <w:rPr>
      <w:rFonts w:ascii="Wingdings" w:hAnsi="Wingdings" w:hint="default"/>
    </w:rPr>
  </w:style>
  <w:style w:type="character" w:customStyle="1" w:styleId="WW8Num29z3">
    <w:name w:val="WW8Num29z3"/>
    <w:rsid w:val="008E7C02"/>
    <w:rPr>
      <w:rFonts w:ascii="Symbol" w:hAnsi="Symbol" w:hint="default"/>
    </w:rPr>
  </w:style>
  <w:style w:type="character" w:customStyle="1" w:styleId="WW8Num32z0">
    <w:name w:val="WW8Num32z0"/>
    <w:rsid w:val="008E7C02"/>
    <w:rPr>
      <w:rFonts w:ascii="Symbol" w:hAnsi="Symbol" w:hint="default"/>
    </w:rPr>
  </w:style>
  <w:style w:type="character" w:customStyle="1" w:styleId="WW8Num32z1">
    <w:name w:val="WW8Num32z1"/>
    <w:rsid w:val="008E7C02"/>
    <w:rPr>
      <w:rFonts w:ascii="Courier New" w:hAnsi="Courier New" w:cs="Courier New" w:hint="default"/>
    </w:rPr>
  </w:style>
  <w:style w:type="character" w:customStyle="1" w:styleId="WW8Num32z2">
    <w:name w:val="WW8Num32z2"/>
    <w:rsid w:val="008E7C02"/>
    <w:rPr>
      <w:rFonts w:ascii="Wingdings" w:hAnsi="Wingdings" w:hint="default"/>
    </w:rPr>
  </w:style>
  <w:style w:type="character" w:customStyle="1" w:styleId="WW8Num33z0">
    <w:name w:val="WW8Num33z0"/>
    <w:rsid w:val="008E7C02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WW8Num34z0">
    <w:name w:val="WW8Num34z0"/>
    <w:rsid w:val="008E7C02"/>
    <w:rPr>
      <w:rFonts w:ascii="Symbol" w:hAnsi="Symbol" w:hint="default"/>
    </w:rPr>
  </w:style>
  <w:style w:type="character" w:customStyle="1" w:styleId="WW8Num34z1">
    <w:name w:val="WW8Num34z1"/>
    <w:rsid w:val="008E7C02"/>
    <w:rPr>
      <w:rFonts w:ascii="Courier New" w:hAnsi="Courier New" w:cs="Courier New" w:hint="default"/>
    </w:rPr>
  </w:style>
  <w:style w:type="character" w:customStyle="1" w:styleId="WW8Num34z2">
    <w:name w:val="WW8Num34z2"/>
    <w:rsid w:val="008E7C02"/>
    <w:rPr>
      <w:rFonts w:ascii="Wingdings" w:hAnsi="Wingdings" w:hint="default"/>
    </w:rPr>
  </w:style>
  <w:style w:type="character" w:customStyle="1" w:styleId="WW8Num36z0">
    <w:name w:val="WW8Num36z0"/>
    <w:rsid w:val="008E7C02"/>
    <w:rPr>
      <w:rFonts w:ascii="Symbol" w:hAnsi="Symbol" w:hint="default"/>
      <w:color w:val="auto"/>
    </w:rPr>
  </w:style>
  <w:style w:type="character" w:customStyle="1" w:styleId="WW8Num36z1">
    <w:name w:val="WW8Num36z1"/>
    <w:rsid w:val="008E7C02"/>
    <w:rPr>
      <w:rFonts w:ascii="Courier New" w:hAnsi="Courier New" w:cs="Courier New" w:hint="default"/>
    </w:rPr>
  </w:style>
  <w:style w:type="character" w:customStyle="1" w:styleId="WW8Num36z2">
    <w:name w:val="WW8Num36z2"/>
    <w:rsid w:val="008E7C02"/>
    <w:rPr>
      <w:rFonts w:ascii="Wingdings" w:hAnsi="Wingdings" w:hint="default"/>
    </w:rPr>
  </w:style>
  <w:style w:type="character" w:customStyle="1" w:styleId="WW8Num36z3">
    <w:name w:val="WW8Num36z3"/>
    <w:rsid w:val="008E7C02"/>
    <w:rPr>
      <w:rFonts w:ascii="Symbol" w:hAnsi="Symbol" w:hint="default"/>
    </w:rPr>
  </w:style>
  <w:style w:type="character" w:customStyle="1" w:styleId="WW8Num37z0">
    <w:name w:val="WW8Num37z0"/>
    <w:rsid w:val="008E7C02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WW8Num38z0">
    <w:name w:val="WW8Num38z0"/>
    <w:rsid w:val="008E7C02"/>
    <w:rPr>
      <w:rFonts w:ascii="Symbol" w:hAnsi="Symbol" w:hint="default"/>
    </w:rPr>
  </w:style>
  <w:style w:type="character" w:customStyle="1" w:styleId="WW8Num38z1">
    <w:name w:val="WW8Num38z1"/>
    <w:rsid w:val="008E7C02"/>
    <w:rPr>
      <w:rFonts w:ascii="Courier New" w:hAnsi="Courier New" w:cs="Courier New" w:hint="default"/>
    </w:rPr>
  </w:style>
  <w:style w:type="character" w:customStyle="1" w:styleId="WW8Num38z2">
    <w:name w:val="WW8Num38z2"/>
    <w:rsid w:val="008E7C02"/>
    <w:rPr>
      <w:rFonts w:ascii="Wingdings" w:hAnsi="Wingdings" w:hint="default"/>
    </w:rPr>
  </w:style>
  <w:style w:type="character" w:customStyle="1" w:styleId="WW8Num39z0">
    <w:name w:val="WW8Num39z0"/>
    <w:rsid w:val="008E7C02"/>
    <w:rPr>
      <w:rFonts w:ascii="Symbol" w:hAnsi="Symbol" w:hint="default"/>
      <w:color w:val="auto"/>
    </w:rPr>
  </w:style>
  <w:style w:type="character" w:customStyle="1" w:styleId="WW8Num39z1">
    <w:name w:val="WW8Num39z1"/>
    <w:rsid w:val="008E7C02"/>
    <w:rPr>
      <w:rFonts w:ascii="Courier New" w:hAnsi="Courier New" w:cs="Courier New" w:hint="default"/>
    </w:rPr>
  </w:style>
  <w:style w:type="character" w:customStyle="1" w:styleId="WW8Num39z2">
    <w:name w:val="WW8Num39z2"/>
    <w:rsid w:val="008E7C02"/>
    <w:rPr>
      <w:rFonts w:ascii="Wingdings" w:hAnsi="Wingdings" w:hint="default"/>
    </w:rPr>
  </w:style>
  <w:style w:type="character" w:customStyle="1" w:styleId="WW8Num39z3">
    <w:name w:val="WW8Num39z3"/>
    <w:rsid w:val="008E7C02"/>
    <w:rPr>
      <w:rFonts w:ascii="Symbol" w:hAnsi="Symbol" w:hint="default"/>
    </w:rPr>
  </w:style>
  <w:style w:type="character" w:customStyle="1" w:styleId="WW8Num40z0">
    <w:name w:val="WW8Num40z0"/>
    <w:rsid w:val="008E7C02"/>
    <w:rPr>
      <w:rFonts w:ascii="Symbol" w:hAnsi="Symbol" w:hint="default"/>
      <w:color w:val="auto"/>
    </w:rPr>
  </w:style>
  <w:style w:type="character" w:customStyle="1" w:styleId="WW8Num40z1">
    <w:name w:val="WW8Num40z1"/>
    <w:rsid w:val="008E7C02"/>
    <w:rPr>
      <w:rFonts w:ascii="Courier New" w:hAnsi="Courier New" w:cs="Courier New" w:hint="default"/>
    </w:rPr>
  </w:style>
  <w:style w:type="character" w:customStyle="1" w:styleId="WW8Num40z2">
    <w:name w:val="WW8Num40z2"/>
    <w:rsid w:val="008E7C02"/>
    <w:rPr>
      <w:rFonts w:ascii="Wingdings" w:hAnsi="Wingdings" w:hint="default"/>
    </w:rPr>
  </w:style>
  <w:style w:type="character" w:customStyle="1" w:styleId="WW8Num40z3">
    <w:name w:val="WW8Num40z3"/>
    <w:rsid w:val="008E7C02"/>
    <w:rPr>
      <w:rFonts w:ascii="Symbol" w:hAnsi="Symbol" w:hint="default"/>
    </w:rPr>
  </w:style>
  <w:style w:type="character" w:customStyle="1" w:styleId="WW8Num42z0">
    <w:name w:val="WW8Num42z0"/>
    <w:rsid w:val="008E7C02"/>
    <w:rPr>
      <w:rFonts w:ascii="Times New Roman" w:hAnsi="Times New Roman" w:cs="Times New Roman" w:hint="default"/>
    </w:rPr>
  </w:style>
  <w:style w:type="character" w:customStyle="1" w:styleId="WW8Num42z1">
    <w:name w:val="WW8Num42z1"/>
    <w:rsid w:val="008E7C02"/>
    <w:rPr>
      <w:rFonts w:ascii="Courier New" w:hAnsi="Courier New" w:cs="Courier New" w:hint="default"/>
    </w:rPr>
  </w:style>
  <w:style w:type="character" w:customStyle="1" w:styleId="WW8Num42z2">
    <w:name w:val="WW8Num42z2"/>
    <w:rsid w:val="008E7C02"/>
    <w:rPr>
      <w:rFonts w:ascii="Wingdings" w:hAnsi="Wingdings" w:hint="default"/>
    </w:rPr>
  </w:style>
  <w:style w:type="character" w:customStyle="1" w:styleId="WW8Num42z3">
    <w:name w:val="WW8Num42z3"/>
    <w:rsid w:val="008E7C02"/>
    <w:rPr>
      <w:rFonts w:ascii="Symbol" w:hAnsi="Symbol" w:hint="default"/>
    </w:rPr>
  </w:style>
  <w:style w:type="character" w:customStyle="1" w:styleId="WW8Num43z0">
    <w:name w:val="WW8Num43z0"/>
    <w:rsid w:val="008E7C02"/>
    <w:rPr>
      <w:rFonts w:ascii="Symbol" w:hAnsi="Symbol" w:hint="default"/>
      <w:color w:val="auto"/>
    </w:rPr>
  </w:style>
  <w:style w:type="character" w:customStyle="1" w:styleId="WW8Num43z1">
    <w:name w:val="WW8Num43z1"/>
    <w:rsid w:val="008E7C02"/>
    <w:rPr>
      <w:rFonts w:ascii="Courier New" w:hAnsi="Courier New" w:cs="Courier New" w:hint="default"/>
    </w:rPr>
  </w:style>
  <w:style w:type="character" w:customStyle="1" w:styleId="WW8Num43z2">
    <w:name w:val="WW8Num43z2"/>
    <w:rsid w:val="008E7C02"/>
    <w:rPr>
      <w:rFonts w:ascii="Wingdings" w:hAnsi="Wingdings" w:hint="default"/>
    </w:rPr>
  </w:style>
  <w:style w:type="character" w:customStyle="1" w:styleId="WW8Num43z3">
    <w:name w:val="WW8Num43z3"/>
    <w:rsid w:val="008E7C02"/>
    <w:rPr>
      <w:rFonts w:ascii="Symbol" w:hAnsi="Symbol" w:hint="default"/>
    </w:rPr>
  </w:style>
  <w:style w:type="character" w:customStyle="1" w:styleId="WW8Num45z0">
    <w:name w:val="WW8Num45z0"/>
    <w:rsid w:val="008E7C02"/>
    <w:rPr>
      <w:rFonts w:ascii="Symbol" w:hAnsi="Symbol" w:hint="default"/>
      <w:color w:val="auto"/>
    </w:rPr>
  </w:style>
  <w:style w:type="character" w:customStyle="1" w:styleId="WW8Num45z1">
    <w:name w:val="WW8Num45z1"/>
    <w:rsid w:val="008E7C02"/>
    <w:rPr>
      <w:rFonts w:ascii="Courier New" w:hAnsi="Courier New" w:cs="Courier New" w:hint="default"/>
    </w:rPr>
  </w:style>
  <w:style w:type="character" w:customStyle="1" w:styleId="WW8Num45z2">
    <w:name w:val="WW8Num45z2"/>
    <w:rsid w:val="008E7C02"/>
    <w:rPr>
      <w:rFonts w:ascii="Wingdings" w:hAnsi="Wingdings" w:hint="default"/>
    </w:rPr>
  </w:style>
  <w:style w:type="character" w:customStyle="1" w:styleId="WW8Num45z3">
    <w:name w:val="WW8Num45z3"/>
    <w:rsid w:val="008E7C02"/>
    <w:rPr>
      <w:rFonts w:ascii="Symbol" w:hAnsi="Symbol" w:hint="default"/>
    </w:rPr>
  </w:style>
  <w:style w:type="character" w:customStyle="1" w:styleId="WW8Num46z1">
    <w:name w:val="WW8Num46z1"/>
    <w:rsid w:val="008E7C02"/>
    <w:rPr>
      <w:rFonts w:ascii="Symbol" w:hAnsi="Symbol" w:hint="default"/>
      <w:color w:val="auto"/>
    </w:rPr>
  </w:style>
  <w:style w:type="character" w:customStyle="1" w:styleId="WW8Num47z0">
    <w:name w:val="WW8Num47z0"/>
    <w:rsid w:val="008E7C02"/>
    <w:rPr>
      <w:rFonts w:ascii="Symbol" w:hAnsi="Symbol" w:hint="default"/>
      <w:color w:val="auto"/>
    </w:rPr>
  </w:style>
  <w:style w:type="character" w:customStyle="1" w:styleId="WW8Num47z1">
    <w:name w:val="WW8Num47z1"/>
    <w:rsid w:val="008E7C02"/>
    <w:rPr>
      <w:rFonts w:ascii="Courier New" w:hAnsi="Courier New" w:cs="Courier New" w:hint="default"/>
    </w:rPr>
  </w:style>
  <w:style w:type="character" w:customStyle="1" w:styleId="WW8Num47z2">
    <w:name w:val="WW8Num47z2"/>
    <w:rsid w:val="008E7C02"/>
    <w:rPr>
      <w:rFonts w:ascii="Wingdings" w:hAnsi="Wingdings" w:hint="default"/>
    </w:rPr>
  </w:style>
  <w:style w:type="character" w:customStyle="1" w:styleId="WW8Num47z3">
    <w:name w:val="WW8Num47z3"/>
    <w:rsid w:val="008E7C02"/>
    <w:rPr>
      <w:rFonts w:ascii="Symbol" w:hAnsi="Symbol" w:hint="default"/>
    </w:rPr>
  </w:style>
  <w:style w:type="character" w:customStyle="1" w:styleId="1f3">
    <w:name w:val="Основной шрифт абзаца1"/>
    <w:rsid w:val="008E7C02"/>
  </w:style>
  <w:style w:type="character" w:customStyle="1" w:styleId="2f">
    <w:name w:val="Знак Знак2"/>
    <w:rsid w:val="008E7C02"/>
    <w:rPr>
      <w:color w:val="000000"/>
      <w:sz w:val="28"/>
      <w:szCs w:val="24"/>
      <w:lang w:val="ru-RU" w:eastAsia="ar-SA" w:bidi="ar-SA"/>
    </w:rPr>
  </w:style>
  <w:style w:type="character" w:customStyle="1" w:styleId="RTFNum21">
    <w:name w:val="RTF_Num 2 1"/>
    <w:rsid w:val="008E7C02"/>
    <w:rPr>
      <w:rFonts w:ascii="Symbol" w:hAnsi="Symbol" w:hint="default"/>
    </w:rPr>
  </w:style>
  <w:style w:type="character" w:customStyle="1" w:styleId="afffb">
    <w:name w:val="Маркеры списка"/>
    <w:rsid w:val="008E7C02"/>
    <w:rPr>
      <w:rFonts w:ascii="OpenSymbol" w:eastAsia="OpenSymbol" w:hAnsi="OpenSymbol" w:cs="OpenSymbol" w:hint="default"/>
    </w:rPr>
  </w:style>
  <w:style w:type="character" w:customStyle="1" w:styleId="afffc">
    <w:name w:val="Символ нумерации"/>
    <w:rsid w:val="008E7C02"/>
  </w:style>
  <w:style w:type="character" w:customStyle="1" w:styleId="RTFNum31">
    <w:name w:val="RTF_Num 3 1"/>
    <w:rsid w:val="008E7C02"/>
    <w:rPr>
      <w:rFonts w:ascii="Times New Roman CYR" w:hAnsi="Times New Roman CYR" w:cs="Times New Roman CYR" w:hint="default"/>
    </w:rPr>
  </w:style>
  <w:style w:type="character" w:customStyle="1" w:styleId="RTFNum41">
    <w:name w:val="RTF_Num 4 1"/>
    <w:rsid w:val="008E7C02"/>
    <w:rPr>
      <w:rFonts w:ascii="Symbol" w:hAnsi="Symbol" w:hint="default"/>
    </w:rPr>
  </w:style>
  <w:style w:type="character" w:customStyle="1" w:styleId="RTFNum51">
    <w:name w:val="RTF_Num 5 1"/>
    <w:rsid w:val="008E7C02"/>
    <w:rPr>
      <w:rFonts w:ascii="Symbol" w:hAnsi="Symbol" w:hint="default"/>
    </w:rPr>
  </w:style>
  <w:style w:type="character" w:customStyle="1" w:styleId="RTFNum61">
    <w:name w:val="RTF_Num 6 1"/>
    <w:rsid w:val="008E7C02"/>
    <w:rPr>
      <w:rFonts w:ascii="Symbol" w:hAnsi="Symbol" w:hint="default"/>
    </w:rPr>
  </w:style>
  <w:style w:type="character" w:customStyle="1" w:styleId="1f4">
    <w:name w:val="Название Знак1"/>
    <w:locked/>
    <w:rsid w:val="008E7C02"/>
    <w:rPr>
      <w:sz w:val="28"/>
      <w:szCs w:val="28"/>
    </w:rPr>
  </w:style>
  <w:style w:type="character" w:customStyle="1" w:styleId="blk">
    <w:name w:val="blk"/>
    <w:rsid w:val="008E7C02"/>
  </w:style>
  <w:style w:type="character" w:customStyle="1" w:styleId="doctitle">
    <w:name w:val="doctitle"/>
    <w:rsid w:val="008E7C02"/>
  </w:style>
  <w:style w:type="character" w:customStyle="1" w:styleId="ep">
    <w:name w:val="ep"/>
    <w:rsid w:val="008E7C02"/>
  </w:style>
  <w:style w:type="character" w:customStyle="1" w:styleId="c13">
    <w:name w:val="c13"/>
    <w:basedOn w:val="a1"/>
    <w:rsid w:val="008E7C02"/>
  </w:style>
  <w:style w:type="character" w:customStyle="1" w:styleId="c34">
    <w:name w:val="c34"/>
    <w:basedOn w:val="a1"/>
    <w:rsid w:val="008E7C02"/>
  </w:style>
  <w:style w:type="table" w:styleId="afffd">
    <w:name w:val="Table Grid"/>
    <w:basedOn w:val="a2"/>
    <w:uiPriority w:val="59"/>
    <w:rsid w:val="008E7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FollowedHyperlink"/>
    <w:basedOn w:val="a1"/>
    <w:uiPriority w:val="99"/>
    <w:semiHidden/>
    <w:unhideWhenUsed/>
    <w:rsid w:val="005C736A"/>
    <w:rPr>
      <w:color w:val="954F72" w:themeColor="followedHyperlink"/>
      <w:u w:val="single"/>
    </w:rPr>
  </w:style>
  <w:style w:type="paragraph" w:customStyle="1" w:styleId="msonormal0">
    <w:name w:val="msonormal"/>
    <w:basedOn w:val="a0"/>
    <w:uiPriority w:val="99"/>
    <w:rsid w:val="005C7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TOC Heading"/>
    <w:basedOn w:val="1"/>
    <w:next w:val="a0"/>
    <w:uiPriority w:val="39"/>
    <w:unhideWhenUsed/>
    <w:qFormat/>
    <w:rsid w:val="005C736A"/>
    <w:pPr>
      <w:keepLines/>
      <w:autoSpaceDE/>
      <w:autoSpaceDN/>
      <w:spacing w:before="240" w:line="256" w:lineRule="auto"/>
      <w:ind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f5">
    <w:name w:val="Обычный1"/>
    <w:uiPriority w:val="99"/>
    <w:rsid w:val="005C736A"/>
    <w:pPr>
      <w:spacing w:line="256" w:lineRule="auto"/>
    </w:pPr>
    <w:rPr>
      <w:rFonts w:ascii="Calibri" w:eastAsia="Calibri" w:hAnsi="Calibri" w:cs="Calibri"/>
      <w:lang w:eastAsia="ru-RU"/>
    </w:rPr>
  </w:style>
  <w:style w:type="paragraph" w:customStyle="1" w:styleId="text-center">
    <w:name w:val="text-center"/>
    <w:basedOn w:val="a0"/>
    <w:uiPriority w:val="99"/>
    <w:rsid w:val="005C7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По умолчанию"/>
    <w:uiPriority w:val="99"/>
    <w:rsid w:val="005C736A"/>
    <w:pP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qFormat/>
    <w:rsid w:val="005C736A"/>
    <w:pPr>
      <w:spacing w:line="25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89">
    <w:name w:val="style89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0">
    <w:name w:val="fontstyle220"/>
    <w:basedOn w:val="a1"/>
    <w:rsid w:val="00A4026A"/>
  </w:style>
  <w:style w:type="paragraph" w:customStyle="1" w:styleId="style17">
    <w:name w:val="style17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5">
    <w:name w:val="fontstyle185"/>
    <w:basedOn w:val="a1"/>
    <w:rsid w:val="00A4026A"/>
  </w:style>
  <w:style w:type="paragraph" w:customStyle="1" w:styleId="style66">
    <w:name w:val="style66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9">
    <w:name w:val="fontstyle189"/>
    <w:basedOn w:val="a1"/>
    <w:rsid w:val="00A4026A"/>
  </w:style>
  <w:style w:type="paragraph" w:customStyle="1" w:styleId="style14">
    <w:name w:val="style14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2">
    <w:name w:val="style82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1">
    <w:name w:val="page number"/>
    <w:basedOn w:val="a1"/>
    <w:rsid w:val="00A4026A"/>
  </w:style>
  <w:style w:type="paragraph" w:customStyle="1" w:styleId="TableParagraph">
    <w:name w:val="Table Paragraph"/>
    <w:basedOn w:val="a0"/>
    <w:uiPriority w:val="1"/>
    <w:qFormat/>
    <w:rsid w:val="00A4026A"/>
    <w:pPr>
      <w:widowControl w:val="0"/>
      <w:spacing w:after="0" w:line="240" w:lineRule="auto"/>
    </w:pPr>
    <w:rPr>
      <w:lang w:val="en-US"/>
    </w:rPr>
  </w:style>
  <w:style w:type="paragraph" w:customStyle="1" w:styleId="c3">
    <w:name w:val="c3"/>
    <w:basedOn w:val="a0"/>
    <w:uiPriority w:val="99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1"/>
    <w:rsid w:val="00A4026A"/>
  </w:style>
  <w:style w:type="character" w:customStyle="1" w:styleId="c8">
    <w:name w:val="c8"/>
    <w:basedOn w:val="a1"/>
    <w:rsid w:val="00A4026A"/>
  </w:style>
  <w:style w:type="character" w:customStyle="1" w:styleId="aff3">
    <w:name w:val="Без интервала Знак"/>
    <w:basedOn w:val="a1"/>
    <w:link w:val="aff2"/>
    <w:uiPriority w:val="1"/>
    <w:locked/>
    <w:rsid w:val="00A4026A"/>
    <w:rPr>
      <w:rFonts w:ascii="Times New Roman" w:eastAsia="Calibri" w:hAnsi="Times New Roman" w:cs="Times New Roman"/>
      <w:sz w:val="28"/>
      <w:szCs w:val="26"/>
    </w:rPr>
  </w:style>
  <w:style w:type="table" w:customStyle="1" w:styleId="TableGrid">
    <w:name w:val="TableGrid"/>
    <w:rsid w:val="00A4026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2">
    <w:name w:val="footnote reference"/>
    <w:rsid w:val="00A4026A"/>
    <w:rPr>
      <w:vertAlign w:val="superscript"/>
    </w:rPr>
  </w:style>
  <w:style w:type="character" w:styleId="affff3">
    <w:name w:val="Strong"/>
    <w:uiPriority w:val="22"/>
    <w:qFormat/>
    <w:rsid w:val="00A4026A"/>
    <w:rPr>
      <w:b/>
      <w:bCs/>
    </w:rPr>
  </w:style>
  <w:style w:type="character" w:styleId="affff4">
    <w:name w:val="line number"/>
    <w:basedOn w:val="a1"/>
    <w:rsid w:val="00A4026A"/>
  </w:style>
  <w:style w:type="table" w:styleId="1f6">
    <w:name w:val="Table Grid 1"/>
    <w:basedOn w:val="a2"/>
    <w:rsid w:val="00A40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f0">
    <w:name w:val="List 2"/>
    <w:basedOn w:val="a0"/>
    <w:rsid w:val="00A4026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5">
    <w:name w:val="Emphasis"/>
    <w:uiPriority w:val="20"/>
    <w:qFormat/>
    <w:rsid w:val="00A4026A"/>
    <w:rPr>
      <w:i/>
      <w:iCs/>
    </w:rPr>
  </w:style>
  <w:style w:type="numbering" w:customStyle="1" w:styleId="List9">
    <w:name w:val="List 9"/>
    <w:basedOn w:val="a3"/>
    <w:rsid w:val="00A4026A"/>
    <w:pPr>
      <w:numPr>
        <w:numId w:val="4"/>
      </w:numPr>
    </w:pPr>
  </w:style>
  <w:style w:type="character" w:customStyle="1" w:styleId="1f7">
    <w:name w:val="Неразрешенное упоминание1"/>
    <w:basedOn w:val="a1"/>
    <w:uiPriority w:val="99"/>
    <w:semiHidden/>
    <w:unhideWhenUsed/>
    <w:rsid w:val="00A4026A"/>
    <w:rPr>
      <w:color w:val="605E5C"/>
      <w:shd w:val="clear" w:color="auto" w:fill="E1DFDD"/>
    </w:rPr>
  </w:style>
  <w:style w:type="character" w:customStyle="1" w:styleId="bold-text">
    <w:name w:val="bold-text"/>
    <w:basedOn w:val="a1"/>
    <w:rsid w:val="00A4026A"/>
  </w:style>
  <w:style w:type="character" w:customStyle="1" w:styleId="status-sale">
    <w:name w:val="status-sale"/>
    <w:basedOn w:val="a1"/>
    <w:rsid w:val="00A4026A"/>
  </w:style>
  <w:style w:type="paragraph" w:customStyle="1" w:styleId="ConsPlusTitle">
    <w:name w:val="ConsPlusTitle"/>
    <w:rsid w:val="00A402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ff6">
    <w:name w:val="Другое_"/>
    <w:basedOn w:val="a1"/>
    <w:link w:val="affff7"/>
    <w:rsid w:val="00A4026A"/>
    <w:rPr>
      <w:rFonts w:ascii="Times New Roman" w:eastAsia="Times New Roman" w:hAnsi="Times New Roman" w:cs="Times New Roman"/>
      <w:sz w:val="28"/>
      <w:szCs w:val="28"/>
    </w:rPr>
  </w:style>
  <w:style w:type="paragraph" w:customStyle="1" w:styleId="affff7">
    <w:name w:val="Другое"/>
    <w:basedOn w:val="a0"/>
    <w:link w:val="affff6"/>
    <w:rsid w:val="00A4026A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f8">
    <w:name w:val="Сетка таблицы1"/>
    <w:basedOn w:val="a2"/>
    <w:next w:val="afffd"/>
    <w:uiPriority w:val="59"/>
    <w:rsid w:val="00A40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9">
    <w:name w:val="c9"/>
    <w:basedOn w:val="a1"/>
    <w:rsid w:val="00A4026A"/>
  </w:style>
  <w:style w:type="paragraph" w:customStyle="1" w:styleId="c21">
    <w:name w:val="c21"/>
    <w:basedOn w:val="a0"/>
    <w:rsid w:val="00AE4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1"/>
    <w:rsid w:val="00AE43FF"/>
  </w:style>
  <w:style w:type="paragraph" w:customStyle="1" w:styleId="c14">
    <w:name w:val="c14"/>
    <w:basedOn w:val="a0"/>
    <w:rsid w:val="00AE4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1"/>
    <w:rsid w:val="00AE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5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0173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7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614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68BA1-CC11-42EF-B0AD-88143CC06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5576</Words>
  <Characters>31787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dcterms:created xsi:type="dcterms:W3CDTF">2025-09-18T16:07:00Z</dcterms:created>
  <dcterms:modified xsi:type="dcterms:W3CDTF">2026-02-04T13:14:00Z</dcterms:modified>
</cp:coreProperties>
</file>